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B965" w14:textId="77777777" w:rsidR="008A4CC0" w:rsidRPr="005618BD" w:rsidRDefault="000F44A5" w:rsidP="003F2F0C">
      <w:pPr>
        <w:pStyle w:val="Heading1"/>
        <w:rPr>
          <w:sz w:val="32"/>
        </w:rPr>
      </w:pPr>
      <w:bookmarkStart w:id="1" w:name="_Toc480988882"/>
      <w:bookmarkStart w:id="2" w:name="_Toc481138193"/>
      <w:bookmarkStart w:id="3" w:name="_Toc481138401"/>
      <w:bookmarkStart w:id="4" w:name="_Toc482348009"/>
      <w:r>
        <w:rPr>
          <w:sz w:val="32"/>
        </w:rPr>
        <w:t>VEEC Assignment Form T</w:t>
      </w:r>
      <w:r w:rsidR="00F1617F" w:rsidRPr="005618BD">
        <w:rPr>
          <w:sz w:val="32"/>
        </w:rPr>
        <w:t>emplate</w:t>
      </w:r>
      <w:r w:rsidR="00197975" w:rsidRPr="005618BD">
        <w:rPr>
          <w:sz w:val="32"/>
        </w:rPr>
        <w:t>:</w:t>
      </w:r>
      <w:r w:rsidR="00F1617F" w:rsidRPr="005618BD">
        <w:rPr>
          <w:sz w:val="32"/>
        </w:rPr>
        <w:t xml:space="preserve"> </w:t>
      </w:r>
      <w:r w:rsidR="001A06E0">
        <w:rPr>
          <w:sz w:val="32"/>
        </w:rPr>
        <w:t>Non-</w:t>
      </w:r>
      <w:r>
        <w:rPr>
          <w:sz w:val="32"/>
        </w:rPr>
        <w:t>Building B</w:t>
      </w:r>
      <w:r w:rsidR="00BF3DF4" w:rsidRPr="00BF3DF4">
        <w:rPr>
          <w:sz w:val="32"/>
        </w:rPr>
        <w:t>as</w:t>
      </w:r>
      <w:r>
        <w:rPr>
          <w:sz w:val="32"/>
        </w:rPr>
        <w:t>ed Lighting Upgrade (A</w:t>
      </w:r>
      <w:r w:rsidR="00E92E6F">
        <w:rPr>
          <w:sz w:val="32"/>
        </w:rPr>
        <w:t>ctivity 3</w:t>
      </w:r>
      <w:r>
        <w:rPr>
          <w:sz w:val="32"/>
        </w:rPr>
        <w:t xml:space="preserve">5) </w:t>
      </w:r>
      <w:r w:rsidR="001A06E0">
        <w:rPr>
          <w:sz w:val="32"/>
        </w:rPr>
        <w:t>– Business and Non-Residential Premises</w:t>
      </w:r>
    </w:p>
    <w:p w14:paraId="500C1116" w14:textId="7A263652" w:rsidR="00197975" w:rsidRPr="005618BD" w:rsidRDefault="003E799E" w:rsidP="00197975">
      <w:pPr>
        <w:pStyle w:val="Heading4"/>
        <w:rPr>
          <w:b w:val="0"/>
        </w:rPr>
      </w:pPr>
      <w:r>
        <w:rPr>
          <w:b w:val="0"/>
        </w:rPr>
        <w:t xml:space="preserve">Version </w:t>
      </w:r>
      <w:r w:rsidR="0064353E">
        <w:rPr>
          <w:b w:val="0"/>
        </w:rPr>
        <w:t>1.</w:t>
      </w:r>
      <w:r w:rsidR="004A170D">
        <w:rPr>
          <w:b w:val="0"/>
        </w:rPr>
        <w:t>8</w:t>
      </w:r>
      <w:r w:rsidR="000D3FB3">
        <w:rPr>
          <w:b w:val="0"/>
        </w:rPr>
        <w:t xml:space="preserve"> </w:t>
      </w:r>
      <w:r w:rsidR="00197975" w:rsidRPr="005618BD">
        <w:rPr>
          <w:b w:val="0"/>
        </w:rPr>
        <w:t xml:space="preserve">– </w:t>
      </w:r>
      <w:r w:rsidR="004A170D">
        <w:rPr>
          <w:b w:val="0"/>
        </w:rPr>
        <w:t>4</w:t>
      </w:r>
      <w:r w:rsidR="003F3739">
        <w:rPr>
          <w:b w:val="0"/>
        </w:rPr>
        <w:t xml:space="preserve"> July </w:t>
      </w:r>
      <w:r w:rsidR="00747C9B">
        <w:rPr>
          <w:b w:val="0"/>
        </w:rPr>
        <w:t>2024</w:t>
      </w:r>
    </w:p>
    <w:p w14:paraId="79F85813" w14:textId="77777777" w:rsidR="003E799E" w:rsidRPr="003E799E" w:rsidRDefault="003E799E" w:rsidP="00933114">
      <w:pPr>
        <w:pStyle w:val="Pull-out"/>
        <w:pBdr>
          <w:top w:val="single" w:sz="48" w:space="0" w:color="B2CFDC" w:themeColor="text2" w:themeTint="66"/>
        </w:pBdr>
        <w:rPr>
          <w:b/>
          <w:sz w:val="24"/>
          <w:szCs w:val="24"/>
        </w:rPr>
      </w:pPr>
      <w:r w:rsidRPr="003E799E">
        <w:rPr>
          <w:b/>
          <w:sz w:val="24"/>
          <w:szCs w:val="24"/>
        </w:rPr>
        <w:t xml:space="preserve">Instructions for accredited persons (APs) using this </w:t>
      </w:r>
      <w:proofErr w:type="gramStart"/>
      <w:r w:rsidRPr="003E799E">
        <w:rPr>
          <w:b/>
          <w:sz w:val="24"/>
          <w:szCs w:val="24"/>
        </w:rPr>
        <w:t>template</w:t>
      </w:r>
      <w:proofErr w:type="gramEnd"/>
    </w:p>
    <w:p w14:paraId="4757BDFF" w14:textId="77777777" w:rsidR="006D2770" w:rsidRPr="005618BD" w:rsidRDefault="006B52F1" w:rsidP="00933114">
      <w:pPr>
        <w:pStyle w:val="Pull-out"/>
        <w:pBdr>
          <w:top w:val="single" w:sz="48" w:space="0" w:color="B2CFDC" w:themeColor="text2" w:themeTint="66"/>
        </w:pBdr>
        <w:rPr>
          <w:sz w:val="21"/>
          <w:szCs w:val="21"/>
        </w:rPr>
      </w:pPr>
      <w:r w:rsidRPr="005618BD">
        <w:rPr>
          <w:sz w:val="21"/>
          <w:szCs w:val="21"/>
        </w:rPr>
        <w:t xml:space="preserve">You must complete a VEEC assignment form to </w:t>
      </w:r>
      <w:r w:rsidR="008B6E4E" w:rsidRPr="005618BD">
        <w:rPr>
          <w:sz w:val="21"/>
          <w:szCs w:val="21"/>
        </w:rPr>
        <w:t>record the assignment of</w:t>
      </w:r>
      <w:r w:rsidR="00BA6BA1" w:rsidRPr="005618BD">
        <w:rPr>
          <w:sz w:val="21"/>
          <w:szCs w:val="21"/>
        </w:rPr>
        <w:t xml:space="preserve"> </w:t>
      </w:r>
      <w:r w:rsidR="008B6E4E" w:rsidRPr="005618BD">
        <w:rPr>
          <w:sz w:val="21"/>
          <w:szCs w:val="21"/>
        </w:rPr>
        <w:t xml:space="preserve">rights for the </w:t>
      </w:r>
      <w:r w:rsidR="00BA6BA1" w:rsidRPr="005618BD">
        <w:rPr>
          <w:sz w:val="21"/>
          <w:szCs w:val="21"/>
        </w:rPr>
        <w:t xml:space="preserve">certificates </w:t>
      </w:r>
      <w:r w:rsidRPr="005618BD">
        <w:rPr>
          <w:sz w:val="21"/>
          <w:szCs w:val="21"/>
        </w:rPr>
        <w:t xml:space="preserve">from </w:t>
      </w:r>
      <w:r w:rsidR="008B6E4E" w:rsidRPr="005618BD">
        <w:rPr>
          <w:sz w:val="21"/>
          <w:szCs w:val="21"/>
        </w:rPr>
        <w:t xml:space="preserve">the energy consumer to your organisation for </w:t>
      </w:r>
      <w:r w:rsidRPr="005618BD">
        <w:rPr>
          <w:sz w:val="21"/>
          <w:szCs w:val="21"/>
        </w:rPr>
        <w:t>an activity under the Victorian Energy Upgrades program</w:t>
      </w:r>
      <w:r w:rsidR="00BA6BA1" w:rsidRPr="005618BD">
        <w:rPr>
          <w:sz w:val="21"/>
          <w:szCs w:val="21"/>
        </w:rPr>
        <w:t xml:space="preserve">. </w:t>
      </w:r>
      <w:r w:rsidR="00B96654" w:rsidRPr="005618BD">
        <w:rPr>
          <w:sz w:val="21"/>
          <w:szCs w:val="21"/>
        </w:rPr>
        <w:t xml:space="preserve"> </w:t>
      </w:r>
    </w:p>
    <w:p w14:paraId="0C20CB76" w14:textId="77777777" w:rsidR="006D2770" w:rsidRPr="005618BD" w:rsidRDefault="000F27E4" w:rsidP="006D2770">
      <w:pPr>
        <w:pStyle w:val="Pull-out"/>
        <w:pBdr>
          <w:top w:val="single" w:sz="48" w:space="0" w:color="B2CFDC" w:themeColor="text2" w:themeTint="66"/>
        </w:pBdr>
        <w:rPr>
          <w:sz w:val="21"/>
          <w:szCs w:val="21"/>
        </w:rPr>
      </w:pPr>
      <w:r w:rsidRPr="005618BD">
        <w:rPr>
          <w:sz w:val="21"/>
          <w:szCs w:val="21"/>
        </w:rPr>
        <w:t xml:space="preserve">In using </w:t>
      </w:r>
      <w:r w:rsidR="00600EA0" w:rsidRPr="005618BD">
        <w:rPr>
          <w:sz w:val="21"/>
          <w:szCs w:val="21"/>
        </w:rPr>
        <w:t xml:space="preserve">this </w:t>
      </w:r>
      <w:r w:rsidR="001F5EC3" w:rsidRPr="005618BD">
        <w:rPr>
          <w:sz w:val="21"/>
          <w:szCs w:val="21"/>
        </w:rPr>
        <w:t xml:space="preserve">VEEC </w:t>
      </w:r>
      <w:r w:rsidR="002567B3" w:rsidRPr="005618BD">
        <w:rPr>
          <w:sz w:val="21"/>
          <w:szCs w:val="21"/>
        </w:rPr>
        <w:t>assignment form</w:t>
      </w:r>
      <w:r w:rsidR="00B96654" w:rsidRPr="005618BD">
        <w:rPr>
          <w:sz w:val="21"/>
          <w:szCs w:val="21"/>
        </w:rPr>
        <w:t xml:space="preserve"> </w:t>
      </w:r>
      <w:r w:rsidR="00600EA0" w:rsidRPr="005618BD">
        <w:rPr>
          <w:sz w:val="21"/>
          <w:szCs w:val="21"/>
        </w:rPr>
        <w:t>template, you will need to</w:t>
      </w:r>
      <w:r w:rsidR="006D2770" w:rsidRPr="005618BD">
        <w:rPr>
          <w:sz w:val="21"/>
          <w:szCs w:val="21"/>
        </w:rPr>
        <w:t>:</w:t>
      </w:r>
    </w:p>
    <w:p w14:paraId="612A2FF4" w14:textId="77777777" w:rsidR="00600EA0" w:rsidRPr="005618BD" w:rsidRDefault="008A4CC0" w:rsidP="006D2770">
      <w:pPr>
        <w:pStyle w:val="Pull-out"/>
        <w:numPr>
          <w:ilvl w:val="0"/>
          <w:numId w:val="45"/>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information and fields </w:t>
      </w:r>
      <w:r w:rsidR="00BA6BA1" w:rsidRPr="005618BD">
        <w:rPr>
          <w:sz w:val="21"/>
          <w:szCs w:val="21"/>
        </w:rPr>
        <w:t xml:space="preserve">as </w:t>
      </w:r>
      <w:r w:rsidR="00AC7DA5" w:rsidRPr="005618BD">
        <w:rPr>
          <w:sz w:val="21"/>
          <w:szCs w:val="21"/>
        </w:rPr>
        <w:t>outlined in s</w:t>
      </w:r>
      <w:r w:rsidRPr="005618BD">
        <w:rPr>
          <w:sz w:val="21"/>
          <w:szCs w:val="21"/>
        </w:rPr>
        <w:t>ections 1, 2 and 3 below</w:t>
      </w:r>
      <w:r w:rsidR="00600EA0" w:rsidRPr="005618BD">
        <w:rPr>
          <w:sz w:val="21"/>
          <w:szCs w:val="21"/>
        </w:rPr>
        <w:t xml:space="preserve"> into your own document</w:t>
      </w:r>
      <w:r w:rsidR="00B96654" w:rsidRPr="005618BD">
        <w:rPr>
          <w:sz w:val="21"/>
          <w:szCs w:val="21"/>
        </w:rPr>
        <w:t xml:space="preserve"> to ensure compliance with the </w:t>
      </w:r>
      <w:proofErr w:type="gramStart"/>
      <w:r w:rsidR="00B96654" w:rsidRPr="005618BD">
        <w:rPr>
          <w:sz w:val="21"/>
          <w:szCs w:val="21"/>
        </w:rPr>
        <w:t>legislation</w:t>
      </w:r>
      <w:proofErr w:type="gramEnd"/>
    </w:p>
    <w:p w14:paraId="2A7E856C" w14:textId="77777777" w:rsidR="00B96654" w:rsidRPr="005618BD" w:rsidRDefault="00B96654" w:rsidP="00933114">
      <w:pPr>
        <w:pStyle w:val="Pull-out"/>
        <w:numPr>
          <w:ilvl w:val="0"/>
          <w:numId w:val="45"/>
        </w:numPr>
        <w:pBdr>
          <w:top w:val="single" w:sz="48" w:space="0" w:color="B2CFDC" w:themeColor="text2" w:themeTint="66"/>
        </w:pBdr>
        <w:rPr>
          <w:sz w:val="21"/>
          <w:szCs w:val="21"/>
        </w:rPr>
      </w:pPr>
      <w:r w:rsidRPr="005618BD">
        <w:rPr>
          <w:sz w:val="21"/>
          <w:szCs w:val="21"/>
        </w:rPr>
        <w:t>customise the form</w:t>
      </w:r>
      <w:r w:rsidR="002567B3" w:rsidRPr="005618BD">
        <w:rPr>
          <w:sz w:val="21"/>
          <w:szCs w:val="21"/>
        </w:rPr>
        <w:t xml:space="preserve"> </w:t>
      </w:r>
      <w:r w:rsidR="00293BA1" w:rsidRPr="005618BD">
        <w:rPr>
          <w:sz w:val="21"/>
          <w:szCs w:val="21"/>
        </w:rPr>
        <w:t xml:space="preserve">to </w:t>
      </w:r>
      <w:r w:rsidR="00600EA0" w:rsidRPr="005618BD">
        <w:rPr>
          <w:sz w:val="21"/>
          <w:szCs w:val="21"/>
        </w:rPr>
        <w:t xml:space="preserve">add </w:t>
      </w:r>
      <w:r w:rsidR="00293BA1" w:rsidRPr="005618BD">
        <w:rPr>
          <w:sz w:val="21"/>
          <w:szCs w:val="21"/>
        </w:rPr>
        <w:t xml:space="preserve">your company logo and contact </w:t>
      </w:r>
      <w:proofErr w:type="gramStart"/>
      <w:r w:rsidR="00293BA1" w:rsidRPr="005618BD">
        <w:rPr>
          <w:sz w:val="21"/>
          <w:szCs w:val="21"/>
        </w:rPr>
        <w:t>details</w:t>
      </w:r>
      <w:proofErr w:type="gramEnd"/>
      <w:r w:rsidR="00293BA1" w:rsidRPr="005618BD">
        <w:rPr>
          <w:sz w:val="21"/>
          <w:szCs w:val="21"/>
        </w:rPr>
        <w:t xml:space="preserve"> </w:t>
      </w:r>
    </w:p>
    <w:p w14:paraId="52D15BA5" w14:textId="77777777" w:rsidR="00193E0D" w:rsidRPr="005618BD" w:rsidRDefault="00293BA1" w:rsidP="00933114">
      <w:pPr>
        <w:pStyle w:val="Pull-out"/>
        <w:numPr>
          <w:ilvl w:val="0"/>
          <w:numId w:val="45"/>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proofErr w:type="gramStart"/>
      <w:r w:rsidRPr="005618BD">
        <w:rPr>
          <w:sz w:val="21"/>
          <w:szCs w:val="21"/>
        </w:rPr>
        <w:t>activity</w:t>
      </w:r>
      <w:proofErr w:type="gramEnd"/>
    </w:p>
    <w:p w14:paraId="44B5B9DC" w14:textId="77777777" w:rsidR="00293BA1" w:rsidRPr="005618BD" w:rsidRDefault="006775A0" w:rsidP="00933114">
      <w:pPr>
        <w:pStyle w:val="Pull-out"/>
        <w:numPr>
          <w:ilvl w:val="0"/>
          <w:numId w:val="45"/>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6E0802">
        <w:rPr>
          <w:sz w:val="21"/>
          <w:szCs w:val="21"/>
        </w:rPr>
        <w:t>.</w:t>
      </w:r>
      <w:r w:rsidRPr="005618BD">
        <w:rPr>
          <w:sz w:val="21"/>
          <w:szCs w:val="21"/>
        </w:rPr>
        <w:t xml:space="preserve">   </w:t>
      </w:r>
      <w:r w:rsidR="00293BA1" w:rsidRPr="005618BD">
        <w:rPr>
          <w:sz w:val="21"/>
          <w:szCs w:val="21"/>
        </w:rPr>
        <w:t xml:space="preserve"> </w:t>
      </w:r>
    </w:p>
    <w:p w14:paraId="0AA7FC80" w14:textId="77777777" w:rsidR="00FD1F40" w:rsidRPr="005618BD" w:rsidRDefault="00600EA0" w:rsidP="006D2770">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(e.g. your own terms and conditions)</w:t>
      </w:r>
      <w:r w:rsidR="00F1617F" w:rsidRPr="005618BD">
        <w:rPr>
          <w:sz w:val="21"/>
          <w:szCs w:val="21"/>
        </w:rPr>
        <w:t xml:space="preserve"> – except when customising a form to accommodate more than one activity. </w:t>
      </w:r>
    </w:p>
    <w:p w14:paraId="698E6A3A"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Submitting your </w:t>
      </w:r>
      <w:r w:rsidR="008B6E4E" w:rsidRPr="005618BD">
        <w:rPr>
          <w:b/>
          <w:sz w:val="21"/>
          <w:szCs w:val="21"/>
        </w:rPr>
        <w:t xml:space="preserve">VEEC </w:t>
      </w:r>
      <w:r w:rsidRPr="005618BD">
        <w:rPr>
          <w:b/>
          <w:sz w:val="21"/>
          <w:szCs w:val="21"/>
        </w:rPr>
        <w:t>assignment form for approval</w:t>
      </w:r>
    </w:p>
    <w:p w14:paraId="178E27F6" w14:textId="77777777" w:rsidR="00FD1F40" w:rsidRPr="005618BD" w:rsidRDefault="00331F8B" w:rsidP="006D2770">
      <w:pPr>
        <w:pStyle w:val="Pull-out"/>
        <w:pBdr>
          <w:top w:val="single" w:sz="48" w:space="0" w:color="B2CFDC" w:themeColor="text2" w:themeTint="66"/>
        </w:pBdr>
        <w:rPr>
          <w:sz w:val="21"/>
          <w:szCs w:val="21"/>
        </w:rPr>
      </w:pPr>
      <w:r w:rsidRPr="005618BD">
        <w:rPr>
          <w:sz w:val="21"/>
          <w:szCs w:val="21"/>
        </w:rPr>
        <w:t>As part of the accreditation application process, you</w:t>
      </w:r>
      <w:r w:rsidR="002567B3" w:rsidRPr="005618BD">
        <w:rPr>
          <w:sz w:val="21"/>
          <w:szCs w:val="21"/>
        </w:rPr>
        <w:t xml:space="preserve"> </w:t>
      </w:r>
      <w:r w:rsidR="008A4CC0" w:rsidRPr="005618BD">
        <w:rPr>
          <w:sz w:val="21"/>
          <w:szCs w:val="21"/>
        </w:rPr>
        <w:t xml:space="preserve">must provide a copy </w:t>
      </w:r>
      <w:r w:rsidR="008B6E4E" w:rsidRPr="005618BD">
        <w:rPr>
          <w:sz w:val="21"/>
          <w:szCs w:val="21"/>
        </w:rPr>
        <w:t>of your</w:t>
      </w:r>
      <w:r w:rsidR="008A4CC0" w:rsidRPr="005618BD">
        <w:rPr>
          <w:sz w:val="21"/>
          <w:szCs w:val="21"/>
        </w:rPr>
        <w:t xml:space="preserve"> form for review </w:t>
      </w:r>
      <w:r w:rsidR="00600EA0" w:rsidRPr="005618BD">
        <w:rPr>
          <w:sz w:val="21"/>
          <w:szCs w:val="21"/>
        </w:rPr>
        <w:t>to</w:t>
      </w:r>
      <w:r w:rsidR="008A4CC0" w:rsidRPr="005618BD">
        <w:rPr>
          <w:sz w:val="21"/>
          <w:szCs w:val="21"/>
        </w:rPr>
        <w:t xml:space="preserve"> the commission. </w:t>
      </w:r>
      <w:r w:rsidR="002567B3" w:rsidRPr="005618BD">
        <w:rPr>
          <w:sz w:val="21"/>
          <w:szCs w:val="21"/>
        </w:rPr>
        <w:t>We</w:t>
      </w:r>
      <w:r w:rsidR="008A4CC0" w:rsidRPr="005618BD">
        <w:rPr>
          <w:sz w:val="21"/>
          <w:szCs w:val="21"/>
        </w:rPr>
        <w:t xml:space="preserve"> </w:t>
      </w:r>
      <w:r w:rsidR="00F67BB4" w:rsidRPr="005618BD">
        <w:rPr>
          <w:sz w:val="21"/>
          <w:szCs w:val="21"/>
        </w:rPr>
        <w:t xml:space="preserve">may also </w:t>
      </w:r>
      <w:r w:rsidR="008A4CC0" w:rsidRPr="005618BD">
        <w:rPr>
          <w:sz w:val="21"/>
          <w:szCs w:val="21"/>
        </w:rPr>
        <w:t>require</w:t>
      </w:r>
      <w:r w:rsidR="002567B3" w:rsidRPr="005618BD">
        <w:rPr>
          <w:sz w:val="21"/>
          <w:szCs w:val="21"/>
        </w:rPr>
        <w:t xml:space="preserve"> that you submit your</w:t>
      </w:r>
      <w:r w:rsidR="008A4CC0" w:rsidRPr="005618BD">
        <w:rPr>
          <w:sz w:val="21"/>
          <w:szCs w:val="21"/>
        </w:rPr>
        <w:t xml:space="preserve"> forms </w:t>
      </w:r>
      <w:r w:rsidR="008B6E4E" w:rsidRPr="005618BD">
        <w:rPr>
          <w:sz w:val="21"/>
          <w:szCs w:val="21"/>
        </w:rPr>
        <w:t xml:space="preserve">to us for approval where updates are made to the </w:t>
      </w:r>
      <w:r w:rsidRPr="005618BD">
        <w:rPr>
          <w:sz w:val="21"/>
          <w:szCs w:val="21"/>
        </w:rPr>
        <w:t xml:space="preserve">assignment </w:t>
      </w:r>
      <w:r w:rsidR="008B6E4E" w:rsidRPr="005618BD">
        <w:rPr>
          <w:sz w:val="21"/>
          <w:szCs w:val="21"/>
        </w:rPr>
        <w:t>form template</w:t>
      </w:r>
      <w:r w:rsidR="003D1C2C" w:rsidRPr="005618BD">
        <w:rPr>
          <w:sz w:val="21"/>
          <w:szCs w:val="21"/>
        </w:rPr>
        <w:t xml:space="preserve"> </w:t>
      </w:r>
      <w:r w:rsidR="002567B3" w:rsidRPr="005618BD">
        <w:rPr>
          <w:sz w:val="21"/>
          <w:szCs w:val="21"/>
        </w:rPr>
        <w:t>(as required)</w:t>
      </w:r>
      <w:r w:rsidR="00B96654" w:rsidRPr="005618BD">
        <w:rPr>
          <w:sz w:val="21"/>
          <w:szCs w:val="21"/>
        </w:rPr>
        <w:t>.</w:t>
      </w:r>
      <w:r w:rsidR="003D1C2C" w:rsidRPr="005618BD">
        <w:rPr>
          <w:sz w:val="21"/>
          <w:szCs w:val="21"/>
        </w:rPr>
        <w:t xml:space="preserve"> </w:t>
      </w:r>
      <w:r w:rsidR="00980665" w:rsidRPr="005618BD">
        <w:rPr>
          <w:sz w:val="21"/>
          <w:szCs w:val="21"/>
        </w:rPr>
        <w:t>If you are customising your</w:t>
      </w:r>
      <w:r w:rsidR="00B96654" w:rsidRPr="005618BD">
        <w:rPr>
          <w:sz w:val="21"/>
          <w:szCs w:val="21"/>
        </w:rPr>
        <w:t xml:space="preserve"> form to accommodate more than one activity, </w:t>
      </w:r>
      <w:r w:rsidR="008B6E4E" w:rsidRPr="005618BD">
        <w:rPr>
          <w:sz w:val="21"/>
          <w:szCs w:val="21"/>
        </w:rPr>
        <w:t xml:space="preserve">we recommend that </w:t>
      </w:r>
      <w:r w:rsidR="00B96654" w:rsidRPr="005618BD">
        <w:rPr>
          <w:sz w:val="21"/>
          <w:szCs w:val="21"/>
        </w:rPr>
        <w:t xml:space="preserve">you submit your form for review </w:t>
      </w:r>
      <w:r w:rsidR="008B6E4E" w:rsidRPr="005618BD">
        <w:rPr>
          <w:sz w:val="21"/>
          <w:szCs w:val="21"/>
        </w:rPr>
        <w:t xml:space="preserve">to us.  </w:t>
      </w:r>
      <w:r w:rsidR="00B96654" w:rsidRPr="005618BD">
        <w:rPr>
          <w:sz w:val="21"/>
          <w:szCs w:val="21"/>
        </w:rPr>
        <w:t xml:space="preserve"> </w:t>
      </w:r>
    </w:p>
    <w:p w14:paraId="439FC9A1" w14:textId="77777777" w:rsidR="002567B3" w:rsidRPr="005618BD" w:rsidRDefault="002567B3" w:rsidP="006D2770">
      <w:pPr>
        <w:pStyle w:val="Pull-out"/>
        <w:pBdr>
          <w:top w:val="single" w:sz="48" w:space="0" w:color="B2CFDC" w:themeColor="text2" w:themeTint="66"/>
        </w:pBdr>
        <w:rPr>
          <w:b/>
          <w:sz w:val="21"/>
          <w:szCs w:val="21"/>
        </w:rPr>
      </w:pPr>
      <w:r w:rsidRPr="005618BD">
        <w:rPr>
          <w:b/>
          <w:sz w:val="21"/>
          <w:szCs w:val="21"/>
        </w:rPr>
        <w:t xml:space="preserve">Providing a copy of your </w:t>
      </w:r>
      <w:r w:rsidR="008B6E4E" w:rsidRPr="005618BD">
        <w:rPr>
          <w:b/>
          <w:sz w:val="21"/>
          <w:szCs w:val="21"/>
        </w:rPr>
        <w:t xml:space="preserve">VEEC </w:t>
      </w:r>
      <w:r w:rsidRPr="005618BD">
        <w:rPr>
          <w:b/>
          <w:sz w:val="21"/>
          <w:szCs w:val="21"/>
        </w:rPr>
        <w:t>assignment form to consumers</w:t>
      </w:r>
    </w:p>
    <w:p w14:paraId="64070758" w14:textId="77777777" w:rsidR="00E94529" w:rsidRPr="005618BD" w:rsidRDefault="00331F8B" w:rsidP="00331F8B">
      <w:pPr>
        <w:pStyle w:val="Pull-out"/>
        <w:pBdr>
          <w:top w:val="single" w:sz="48" w:space="0" w:color="B2CFDC" w:themeColor="text2" w:themeTint="66"/>
        </w:pBdr>
        <w:rPr>
          <w:sz w:val="21"/>
          <w:szCs w:val="21"/>
        </w:rPr>
      </w:pPr>
      <w:r w:rsidRPr="005618BD">
        <w:rPr>
          <w:sz w:val="21"/>
          <w:szCs w:val="21"/>
        </w:rPr>
        <w:t>You must provide a</w:t>
      </w:r>
      <w:r w:rsidR="00F76DE6" w:rsidRPr="005618BD">
        <w:rPr>
          <w:sz w:val="21"/>
          <w:szCs w:val="21"/>
        </w:rPr>
        <w:t xml:space="preserve"> </w:t>
      </w:r>
      <w:r w:rsidRPr="005618BD">
        <w:rPr>
          <w:sz w:val="21"/>
          <w:szCs w:val="21"/>
        </w:rPr>
        <w:t xml:space="preserve">copy of the VEEC assignment form </w:t>
      </w:r>
      <w:r w:rsidR="003D1C2C" w:rsidRPr="005618BD">
        <w:rPr>
          <w:sz w:val="21"/>
          <w:szCs w:val="21"/>
        </w:rPr>
        <w:t>(o</w:t>
      </w:r>
      <w:r w:rsidR="008A4CC0" w:rsidRPr="005618BD">
        <w:rPr>
          <w:sz w:val="21"/>
          <w:szCs w:val="21"/>
        </w:rPr>
        <w:t xml:space="preserve">r </w:t>
      </w:r>
      <w:r w:rsidR="003D1C2C" w:rsidRPr="005618BD">
        <w:rPr>
          <w:sz w:val="21"/>
          <w:szCs w:val="21"/>
        </w:rPr>
        <w:t xml:space="preserve">a </w:t>
      </w:r>
      <w:r w:rsidR="008A4CC0" w:rsidRPr="005618BD">
        <w:rPr>
          <w:sz w:val="21"/>
          <w:szCs w:val="21"/>
        </w:rPr>
        <w:t>document containing the same information</w:t>
      </w:r>
      <w:r w:rsidR="008B6E4E" w:rsidRPr="005618BD">
        <w:rPr>
          <w:sz w:val="21"/>
          <w:szCs w:val="21"/>
        </w:rPr>
        <w:t>)</w:t>
      </w:r>
      <w:r w:rsidR="008A4CC0" w:rsidRPr="005618BD">
        <w:rPr>
          <w:sz w:val="21"/>
          <w:szCs w:val="21"/>
        </w:rPr>
        <w:t xml:space="preserve"> to consumers at the time of signing (written assignment) or within 10 business</w:t>
      </w:r>
      <w:r w:rsidR="00AE5828" w:rsidRPr="005618BD">
        <w:rPr>
          <w:sz w:val="21"/>
          <w:szCs w:val="21"/>
        </w:rPr>
        <w:t xml:space="preserve"> days </w:t>
      </w:r>
      <w:r w:rsidRPr="005618BD">
        <w:rPr>
          <w:sz w:val="21"/>
          <w:szCs w:val="21"/>
        </w:rPr>
        <w:t xml:space="preserve">(electronic assignment). </w:t>
      </w:r>
    </w:p>
    <w:p w14:paraId="7CB19D59" w14:textId="77777777" w:rsidR="00F43475" w:rsidRPr="00F43475" w:rsidRDefault="005618BD" w:rsidP="00F43475">
      <w:pPr>
        <w:pStyle w:val="Pull-outheading"/>
        <w:jc w:val="center"/>
      </w:pPr>
      <w:r>
        <w:lastRenderedPageBreak/>
        <w:t>START OF TEMPLATE</w:t>
      </w:r>
    </w:p>
    <w:p w14:paraId="44EE4C21" w14:textId="77777777" w:rsidR="000F27E4" w:rsidRDefault="000F44A5" w:rsidP="00FC67CB">
      <w:pPr>
        <w:pStyle w:val="Heading2"/>
        <w:rPr>
          <w:lang w:val="en-US"/>
        </w:rPr>
      </w:pPr>
      <w:r>
        <w:rPr>
          <w:lang w:val="en-US"/>
        </w:rPr>
        <w:t>Section 1: Consumer rights information</w:t>
      </w:r>
      <w:r w:rsidR="00F1617F">
        <w:rPr>
          <w:lang w:val="en-US"/>
        </w:rPr>
        <w:t xml:space="preserve"> </w:t>
      </w:r>
    </w:p>
    <w:p w14:paraId="04EB5DF1" w14:textId="77777777" w:rsidR="00F056D8" w:rsidRDefault="00F056D8" w:rsidP="0006090B">
      <w:pPr>
        <w:rPr>
          <w:lang w:val="en-US"/>
        </w:rPr>
      </w:pPr>
      <w:r>
        <w:rPr>
          <w:lang w:val="en-US"/>
        </w:rPr>
        <w:t>As the energy consumer, you own the rights to create certificates for</w:t>
      </w:r>
      <w:r w:rsidR="00910AC5">
        <w:rPr>
          <w:lang w:val="en-US"/>
        </w:rPr>
        <w:t xml:space="preserve"> energy saving</w:t>
      </w:r>
      <w:r>
        <w:rPr>
          <w:lang w:val="en-US"/>
        </w:rPr>
        <w:t xml:space="preserve"> activities undertaken at your premises </w:t>
      </w:r>
      <w:r w:rsidR="00B96654">
        <w:rPr>
          <w:lang w:val="en-US"/>
        </w:rPr>
        <w:t xml:space="preserve">under the </w:t>
      </w:r>
      <w:r w:rsidR="006775A0">
        <w:rPr>
          <w:lang w:val="en-US"/>
        </w:rPr>
        <w:t>Victorian Energy Upgrades program.</w:t>
      </w:r>
      <w:r>
        <w:rPr>
          <w:i/>
          <w:lang w:val="en-US"/>
        </w:rPr>
        <w:t xml:space="preserve"> </w:t>
      </w:r>
      <w:r w:rsidR="008A4CC0" w:rsidRPr="000A556E">
        <w:rPr>
          <w:lang w:val="en-US"/>
        </w:rPr>
        <w:t xml:space="preserve">One </w:t>
      </w:r>
      <w:r w:rsidR="008C6A25">
        <w:rPr>
          <w:lang w:val="en-US"/>
        </w:rPr>
        <w:t xml:space="preserve">certificate </w:t>
      </w:r>
      <w:r w:rsidR="008A4CC0" w:rsidRPr="000A556E">
        <w:rPr>
          <w:lang w:val="en-US"/>
        </w:rPr>
        <w:t xml:space="preserve">represents one </w:t>
      </w:r>
      <w:r w:rsidR="008A4CC0" w:rsidRPr="002024D9">
        <w:rPr>
          <w:lang w:val="en-GB"/>
        </w:rPr>
        <w:t>tonne</w:t>
      </w:r>
      <w:r w:rsidR="008A4CC0" w:rsidRPr="000A556E">
        <w:rPr>
          <w:lang w:val="en-US"/>
        </w:rPr>
        <w:t xml:space="preserve"> of carbon dioxide equivalent (CO</w:t>
      </w:r>
      <w:r w:rsidR="008A4CC0" w:rsidRPr="000A556E">
        <w:rPr>
          <w:vertAlign w:val="subscript"/>
          <w:lang w:val="en-US"/>
        </w:rPr>
        <w:t>2</w:t>
      </w:r>
      <w:r w:rsidR="008A4CC0" w:rsidRPr="000A556E">
        <w:rPr>
          <w:lang w:val="en-US"/>
        </w:rPr>
        <w:t xml:space="preserve">-e) to be reduced by the </w:t>
      </w:r>
      <w:r w:rsidR="008C6A25">
        <w:rPr>
          <w:lang w:val="en-US"/>
        </w:rPr>
        <w:t xml:space="preserve">activity.  </w:t>
      </w:r>
    </w:p>
    <w:p w14:paraId="547F92C2" w14:textId="77777777" w:rsidR="00F1617F" w:rsidRDefault="00F056D8" w:rsidP="0006090B">
      <w:pPr>
        <w:rPr>
          <w:lang w:val="en-US"/>
        </w:rPr>
      </w:pPr>
      <w:r>
        <w:rPr>
          <w:lang w:val="en-US"/>
        </w:rPr>
        <w:t xml:space="preserve">You </w:t>
      </w:r>
      <w:proofErr w:type="gramStart"/>
      <w:r>
        <w:rPr>
          <w:lang w:val="en-US"/>
        </w:rPr>
        <w:t>are able to</w:t>
      </w:r>
      <w:proofErr w:type="gramEnd"/>
      <w:r>
        <w:rPr>
          <w:lang w:val="en-US"/>
        </w:rPr>
        <w:t xml:space="preserve"> assign your right</w:t>
      </w:r>
      <w:r w:rsidR="00F1617F">
        <w:rPr>
          <w:lang w:val="en-US"/>
        </w:rPr>
        <w:t xml:space="preserve"> </w:t>
      </w:r>
      <w:r w:rsidR="008A4CC0" w:rsidRPr="000A556E">
        <w:rPr>
          <w:lang w:val="en-US"/>
        </w:rPr>
        <w:t xml:space="preserve">to create </w:t>
      </w:r>
      <w:r w:rsidR="008C6A25">
        <w:rPr>
          <w:lang w:val="en-US"/>
        </w:rPr>
        <w:t xml:space="preserve">certificates </w:t>
      </w:r>
      <w:r w:rsidR="008A4CC0" w:rsidRPr="000A556E">
        <w:rPr>
          <w:lang w:val="en-US"/>
        </w:rPr>
        <w:t xml:space="preserve">to </w:t>
      </w:r>
      <w:r>
        <w:rPr>
          <w:lang w:val="en-US"/>
        </w:rPr>
        <w:t>an accredited provider</w:t>
      </w:r>
      <w:r w:rsidR="00F1617F">
        <w:rPr>
          <w:lang w:val="en-US"/>
        </w:rPr>
        <w:t xml:space="preserve"> under the Victorian Energy Upgrades program. </w:t>
      </w:r>
      <w:r w:rsidR="008A4CC0" w:rsidRPr="000A556E">
        <w:rPr>
          <w:lang w:val="en-US"/>
        </w:rPr>
        <w:t xml:space="preserve">In assigning </w:t>
      </w:r>
      <w:r>
        <w:rPr>
          <w:lang w:val="en-US"/>
        </w:rPr>
        <w:t xml:space="preserve">your </w:t>
      </w:r>
      <w:r w:rsidR="008A4CC0" w:rsidRPr="000A556E">
        <w:rPr>
          <w:lang w:val="en-US"/>
        </w:rPr>
        <w:t xml:space="preserve">right, the </w:t>
      </w:r>
      <w:r w:rsidR="008A4CC0">
        <w:rPr>
          <w:lang w:val="en-US"/>
        </w:rPr>
        <w:t>accredited</w:t>
      </w:r>
      <w:r>
        <w:rPr>
          <w:lang w:val="en-US"/>
        </w:rPr>
        <w:t xml:space="preserve"> provider </w:t>
      </w:r>
      <w:r w:rsidR="008A4CC0" w:rsidRPr="000A556E">
        <w:rPr>
          <w:lang w:val="en-US"/>
        </w:rPr>
        <w:t xml:space="preserve">will be entitled to create and own the certificates </w:t>
      </w:r>
      <w:r w:rsidR="008C6A25">
        <w:rPr>
          <w:lang w:val="en-US"/>
        </w:rPr>
        <w:t xml:space="preserve">for the </w:t>
      </w:r>
      <w:r w:rsidR="008A4CC0" w:rsidRPr="000A556E">
        <w:rPr>
          <w:lang w:val="en-US"/>
        </w:rPr>
        <w:t>activity undertaken</w:t>
      </w:r>
      <w:r>
        <w:rPr>
          <w:lang w:val="en-US"/>
        </w:rPr>
        <w:t xml:space="preserve"> at your premises. </w:t>
      </w:r>
      <w:r w:rsidR="008A4CC0" w:rsidRPr="000A556E">
        <w:rPr>
          <w:lang w:val="en-US"/>
        </w:rPr>
        <w:t>In return, the</w:t>
      </w:r>
      <w:r>
        <w:rPr>
          <w:lang w:val="en-US"/>
        </w:rPr>
        <w:t xml:space="preserve"> accredited provider should provide you wi</w:t>
      </w:r>
      <w:r w:rsidR="0005564A">
        <w:rPr>
          <w:lang w:val="en-US"/>
        </w:rPr>
        <w:t xml:space="preserve">th an identifiable benefit </w:t>
      </w:r>
      <w:r w:rsidR="008C6A25">
        <w:rPr>
          <w:lang w:val="en-US"/>
        </w:rPr>
        <w:t>(</w:t>
      </w:r>
      <w:r w:rsidR="00F1617F">
        <w:rPr>
          <w:lang w:val="en-US"/>
        </w:rPr>
        <w:t>e.g.</w:t>
      </w:r>
      <w:r w:rsidR="00F1617F" w:rsidRPr="000A556E">
        <w:rPr>
          <w:lang w:val="en-US"/>
        </w:rPr>
        <w:t xml:space="preserve"> price</w:t>
      </w:r>
      <w:r w:rsidR="008A4CC0" w:rsidRPr="000A556E">
        <w:rPr>
          <w:lang w:val="en-US"/>
        </w:rPr>
        <w:t xml:space="preserve"> reduction on a product, free </w:t>
      </w:r>
      <w:proofErr w:type="gramStart"/>
      <w:r w:rsidR="008A4CC0" w:rsidRPr="000A556E">
        <w:rPr>
          <w:lang w:val="en-US"/>
        </w:rPr>
        <w:t>installation</w:t>
      </w:r>
      <w:proofErr w:type="gramEnd"/>
      <w:r w:rsidR="008A4CC0" w:rsidRPr="000A556E">
        <w:rPr>
          <w:lang w:val="en-US"/>
        </w:rPr>
        <w:t xml:space="preserve"> or a cash-back arrangement</w:t>
      </w:r>
      <w:r w:rsidR="00BA6BA1">
        <w:rPr>
          <w:lang w:val="en-US"/>
        </w:rPr>
        <w:t>)</w:t>
      </w:r>
      <w:r w:rsidR="00F1617F">
        <w:rPr>
          <w:lang w:val="en-US"/>
        </w:rPr>
        <w:t>.</w:t>
      </w:r>
      <w:r w:rsidR="008A4CC0" w:rsidRPr="000A556E">
        <w:rPr>
          <w:lang w:val="en-US"/>
        </w:rPr>
        <w:t xml:space="preserve"> </w:t>
      </w:r>
    </w:p>
    <w:p w14:paraId="3D2DFCC3" w14:textId="77777777" w:rsidR="0005564A" w:rsidRDefault="0005564A" w:rsidP="0006090B">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rsidR="00C26B5D">
        <w:t xml:space="preserve"> </w:t>
      </w:r>
      <w:r w:rsidR="00910AC5" w:rsidRPr="00197975">
        <w:rPr>
          <w:rFonts w:ascii="Arial" w:hAnsi="Arial" w:cs="Arial"/>
          <w:b/>
          <w:color w:val="000000" w:themeColor="text1"/>
          <w:lang w:val="en-US"/>
        </w:rPr>
        <w:t>&lt;</w:t>
      </w:r>
      <w:r w:rsidR="00C26B5D" w:rsidRPr="00C26B5D">
        <w:rPr>
          <w:rFonts w:ascii="Arial" w:hAnsi="Arial" w:cs="Arial"/>
          <w:b/>
          <w:color w:val="000000" w:themeColor="text1"/>
          <w:lang w:val="en-US"/>
        </w:rPr>
        <w:t>i</w:t>
      </w:r>
      <w:r w:rsidR="00C26B5D">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84687FA" w14:textId="77777777" w:rsidR="00910AC5" w:rsidRPr="00910AC5" w:rsidRDefault="00910AC5" w:rsidP="00910AC5">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34DB5212" w14:textId="77777777" w:rsidR="008A4CC0" w:rsidRDefault="008362A8">
      <w:pPr>
        <w:pStyle w:val="Heading2"/>
        <w:rPr>
          <w:lang w:val="en-US"/>
        </w:rPr>
      </w:pPr>
      <w:r>
        <w:rPr>
          <w:lang w:val="en-US"/>
        </w:rPr>
        <w:t>Section 2: Installation details</w:t>
      </w:r>
    </w:p>
    <w:p w14:paraId="5CE8449E" w14:textId="77777777" w:rsidR="00E92E6F" w:rsidRPr="00E92E6F" w:rsidRDefault="008A4CC0" w:rsidP="00E92E6F">
      <w:pPr>
        <w:pStyle w:val="Heading3"/>
      </w:pPr>
      <w:r w:rsidRPr="000A556E">
        <w:t>P</w:t>
      </w:r>
      <w:r>
        <w:t>art</w:t>
      </w:r>
      <w:r w:rsidRPr="000A556E">
        <w:t xml:space="preserve"> A: </w:t>
      </w:r>
      <w:r w:rsidR="00E92E6F">
        <w:t>Eligibility checklist</w:t>
      </w:r>
    </w:p>
    <w:tbl>
      <w:tblPr>
        <w:tblStyle w:val="TableGrid"/>
        <w:tblW w:w="0" w:type="auto"/>
        <w:tblLook w:val="04A0" w:firstRow="1" w:lastRow="0" w:firstColumn="1" w:lastColumn="0" w:noHBand="0" w:noVBand="1"/>
      </w:tblPr>
      <w:tblGrid>
        <w:gridCol w:w="9638"/>
      </w:tblGrid>
      <w:tr w:rsidR="0030706C" w14:paraId="1034F3F3" w14:textId="77777777" w:rsidTr="68460259">
        <w:trPr>
          <w:cnfStyle w:val="100000000000" w:firstRow="1" w:lastRow="0" w:firstColumn="0" w:lastColumn="0" w:oddVBand="0" w:evenVBand="0" w:oddHBand="0" w:evenHBand="0" w:firstRowFirstColumn="0" w:firstRowLastColumn="0" w:lastRowFirstColumn="0" w:lastRowLastColumn="0"/>
        </w:trPr>
        <w:tc>
          <w:tcPr>
            <w:tcW w:w="9780" w:type="dxa"/>
          </w:tcPr>
          <w:p w14:paraId="559D578F" w14:textId="77777777" w:rsidR="0030706C" w:rsidRDefault="00E92E6F" w:rsidP="00E92E6F">
            <w:pPr>
              <w:pStyle w:val="TableHeading"/>
            </w:pPr>
            <w:r>
              <w:t>Upgrade eligibility factors</w:t>
            </w:r>
          </w:p>
        </w:tc>
      </w:tr>
      <w:tr w:rsidR="0030706C" w14:paraId="667C786F"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5A7F7370" w14:textId="77777777" w:rsidR="0030706C" w:rsidRDefault="00E92E6F" w:rsidP="00466787">
            <w:pPr>
              <w:pStyle w:val="TableBody"/>
            </w:pPr>
            <w:r w:rsidRPr="68460259">
              <w:rPr>
                <w:lang w:val="en-AU"/>
              </w:rPr>
              <w:t>The site is not a scheduled activity premises.</w:t>
            </w:r>
            <w:r>
              <w:tab/>
            </w:r>
            <w:r w:rsidRPr="68460259">
              <w:rPr>
                <w:lang w:val="en-AU"/>
              </w:rPr>
              <w:t xml:space="preserve">                                                              </w:t>
            </w:r>
            <w:r w:rsidRPr="68460259">
              <w:rPr>
                <w:rFonts w:ascii="Wingdings" w:hAnsi="Wingdings"/>
                <w:sz w:val="32"/>
                <w:szCs w:val="32"/>
                <w:lang w:val="en-AU"/>
              </w:rPr>
              <w:t></w:t>
            </w:r>
          </w:p>
        </w:tc>
      </w:tr>
      <w:tr w:rsidR="0030706C" w14:paraId="3EE1631D"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502537FA" w14:textId="77777777" w:rsidR="0030706C" w:rsidRDefault="00E92E6F" w:rsidP="00466787">
            <w:pPr>
              <w:pStyle w:val="TableBody"/>
            </w:pPr>
            <w:r w:rsidRPr="68460259">
              <w:rPr>
                <w:lang w:val="en-AU"/>
              </w:rPr>
              <w:t>The site is a scheduled activity premises. I declare that the appropriate notification of intention to undertake prescribed activity has been made to the Essential Services Commission and the activity was undertaken after the date of notification pursuant to Regulations 27 and 28 of the Victorian Energy Efficiency Target Regulations 2018</w:t>
            </w:r>
            <w:r w:rsidR="00EA33CF" w:rsidRPr="68460259">
              <w:rPr>
                <w:lang w:val="en-AU"/>
              </w:rPr>
              <w:t>.</w:t>
            </w:r>
            <w:r w:rsidRPr="68460259">
              <w:rPr>
                <w:lang w:val="en-AU"/>
              </w:rPr>
              <w:t xml:space="preserve">                                                             </w:t>
            </w:r>
            <w:r w:rsidRPr="68460259">
              <w:rPr>
                <w:rFonts w:ascii="Wingdings" w:hAnsi="Wingdings"/>
                <w:sz w:val="32"/>
                <w:szCs w:val="32"/>
                <w:lang w:val="en-AU"/>
              </w:rPr>
              <w:t></w:t>
            </w:r>
          </w:p>
        </w:tc>
      </w:tr>
    </w:tbl>
    <w:p w14:paraId="67A41B96" w14:textId="77777777" w:rsidR="003168F5" w:rsidRPr="003168F5" w:rsidRDefault="00E92E6F" w:rsidP="00913857">
      <w:pPr>
        <w:pStyle w:val="Heading3"/>
      </w:pPr>
      <w:r w:rsidRPr="000A556E">
        <w:t>P</w:t>
      </w:r>
      <w:r>
        <w:t>art B</w:t>
      </w:r>
      <w:r w:rsidRPr="000A556E">
        <w:t xml:space="preserve">: </w:t>
      </w:r>
      <w:r w:rsidR="00FC67CB">
        <w:t>P</w:t>
      </w:r>
      <w:r w:rsidR="003E799E">
        <w:t>ersonnel details - U</w:t>
      </w:r>
      <w:r w:rsidRPr="00E92E6F">
        <w:t>pgrade manager, supervising electrician / line</w:t>
      </w:r>
      <w:r>
        <w:t>-</w:t>
      </w:r>
      <w:proofErr w:type="gramStart"/>
      <w:r w:rsidRPr="00E92E6F">
        <w:t>worker</w:t>
      </w:r>
      <w:proofErr w:type="gramEnd"/>
      <w:r w:rsidRPr="00E92E6F">
        <w:t xml:space="preserve"> and subcontractors</w:t>
      </w:r>
    </w:p>
    <w:tbl>
      <w:tblPr>
        <w:tblStyle w:val="TableGrid"/>
        <w:tblW w:w="0" w:type="auto"/>
        <w:tblLook w:val="04A0" w:firstRow="1" w:lastRow="0" w:firstColumn="1" w:lastColumn="0" w:noHBand="0" w:noVBand="1"/>
      </w:tblPr>
      <w:tblGrid>
        <w:gridCol w:w="9638"/>
      </w:tblGrid>
      <w:tr w:rsidR="0030706C" w14:paraId="6448CD5D" w14:textId="77777777" w:rsidTr="005631AE">
        <w:trPr>
          <w:cnfStyle w:val="100000000000" w:firstRow="1" w:lastRow="0" w:firstColumn="0" w:lastColumn="0" w:oddVBand="0" w:evenVBand="0" w:oddHBand="0" w:evenHBand="0" w:firstRowFirstColumn="0" w:firstRowLastColumn="0" w:lastRowFirstColumn="0" w:lastRowLastColumn="0"/>
        </w:trPr>
        <w:tc>
          <w:tcPr>
            <w:tcW w:w="9780" w:type="dxa"/>
          </w:tcPr>
          <w:p w14:paraId="1DC33158" w14:textId="77777777" w:rsidR="0030706C" w:rsidRDefault="00E92E6F" w:rsidP="005170AF">
            <w:pPr>
              <w:pStyle w:val="TableHeading"/>
            </w:pPr>
            <w:r w:rsidRPr="005B1CC9">
              <w:rPr>
                <w:lang w:val="en-AU"/>
              </w:rPr>
              <w:t>Upgrade manager</w:t>
            </w:r>
          </w:p>
        </w:tc>
      </w:tr>
      <w:tr w:rsidR="0030706C" w14:paraId="6264EA2D"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57FB652A" w14:textId="77777777" w:rsidR="0030706C" w:rsidRDefault="00E92E6F" w:rsidP="005170AF">
            <w:pPr>
              <w:pStyle w:val="TableBody"/>
            </w:pPr>
            <w:r>
              <w:rPr>
                <w:lang w:val="en-AU"/>
              </w:rPr>
              <w:t>Name:</w:t>
            </w:r>
          </w:p>
        </w:tc>
      </w:tr>
      <w:tr w:rsidR="005170AF" w14:paraId="346EF634"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5478AC18" w14:textId="77777777" w:rsidR="005170AF" w:rsidRPr="00E94529" w:rsidRDefault="00E92E6F" w:rsidP="005170AF">
            <w:pPr>
              <w:pStyle w:val="TableBody"/>
              <w:rPr>
                <w:rFonts w:cstheme="minorHAnsi"/>
                <w:lang w:val="en-AU"/>
              </w:rPr>
            </w:pPr>
            <w:r>
              <w:t>Company name:</w:t>
            </w:r>
          </w:p>
        </w:tc>
      </w:tr>
      <w:tr w:rsidR="00C36CC9" w14:paraId="1ECC9F00" w14:textId="77777777" w:rsidTr="005631AE">
        <w:trPr>
          <w:cnfStyle w:val="000000100000" w:firstRow="0" w:lastRow="0" w:firstColumn="0" w:lastColumn="0" w:oddVBand="0" w:evenVBand="0" w:oddHBand="1" w:evenHBand="0" w:firstRowFirstColumn="0" w:firstRowLastColumn="0" w:lastRowFirstColumn="0" w:lastRowLastColumn="0"/>
        </w:trPr>
        <w:tc>
          <w:tcPr>
            <w:tcW w:w="9780" w:type="dxa"/>
          </w:tcPr>
          <w:p w14:paraId="1FE7E86F" w14:textId="77777777" w:rsidR="00C36CC9" w:rsidRPr="00FD0705" w:rsidRDefault="00E92E6F" w:rsidP="005170AF">
            <w:pPr>
              <w:pStyle w:val="TableBody"/>
            </w:pPr>
            <w:r>
              <w:t>Company address</w:t>
            </w:r>
            <w:r w:rsidR="00EF45C3">
              <w:t>:</w:t>
            </w:r>
          </w:p>
        </w:tc>
      </w:tr>
      <w:tr w:rsidR="00E92E6F" w14:paraId="36566A15" w14:textId="77777777" w:rsidTr="005631AE">
        <w:trPr>
          <w:cnfStyle w:val="000000010000" w:firstRow="0" w:lastRow="0" w:firstColumn="0" w:lastColumn="0" w:oddVBand="0" w:evenVBand="0" w:oddHBand="0" w:evenHBand="1" w:firstRowFirstColumn="0" w:firstRowLastColumn="0" w:lastRowFirstColumn="0" w:lastRowLastColumn="0"/>
        </w:trPr>
        <w:tc>
          <w:tcPr>
            <w:tcW w:w="9780" w:type="dxa"/>
          </w:tcPr>
          <w:p w14:paraId="2AFC9114" w14:textId="77777777" w:rsidR="00E92E6F" w:rsidRDefault="00E92E6F" w:rsidP="005170AF">
            <w:pPr>
              <w:pStyle w:val="TableBody"/>
            </w:pPr>
            <w:r>
              <w:t>Phone number:</w:t>
            </w:r>
          </w:p>
        </w:tc>
      </w:tr>
    </w:tbl>
    <w:p w14:paraId="2C307BDA" w14:textId="77777777" w:rsidR="009F474F" w:rsidRDefault="009F474F" w:rsidP="00E94529">
      <w:pPr>
        <w:pStyle w:val="NoSpacing"/>
        <w:rPr>
          <w:b/>
          <w:i/>
        </w:rPr>
      </w:pPr>
    </w:p>
    <w:tbl>
      <w:tblPr>
        <w:tblStyle w:val="TableGrid"/>
        <w:tblW w:w="0" w:type="auto"/>
        <w:tblLook w:val="04A0" w:firstRow="1" w:lastRow="0" w:firstColumn="1" w:lastColumn="0" w:noHBand="0" w:noVBand="1"/>
      </w:tblPr>
      <w:tblGrid>
        <w:gridCol w:w="9638"/>
      </w:tblGrid>
      <w:tr w:rsidR="00E92E6F" w14:paraId="7966C64A" w14:textId="77777777">
        <w:trPr>
          <w:cnfStyle w:val="100000000000" w:firstRow="1" w:lastRow="0" w:firstColumn="0" w:lastColumn="0" w:oddVBand="0" w:evenVBand="0" w:oddHBand="0" w:evenHBand="0" w:firstRowFirstColumn="0" w:firstRowLastColumn="0" w:lastRowFirstColumn="0" w:lastRowLastColumn="0"/>
        </w:trPr>
        <w:tc>
          <w:tcPr>
            <w:tcW w:w="9780" w:type="dxa"/>
          </w:tcPr>
          <w:p w14:paraId="5B0C13F7" w14:textId="77777777" w:rsidR="00E92E6F" w:rsidRDefault="00E92E6F">
            <w:pPr>
              <w:pStyle w:val="TableHeading"/>
            </w:pPr>
            <w:r w:rsidRPr="005B1CC9">
              <w:rPr>
                <w:lang w:val="en-AU"/>
              </w:rPr>
              <w:t>Supervising electrician / line</w:t>
            </w:r>
            <w:r>
              <w:rPr>
                <w:lang w:val="en-AU"/>
              </w:rPr>
              <w:t>-</w:t>
            </w:r>
            <w:r w:rsidRPr="005B1CC9">
              <w:rPr>
                <w:lang w:val="en-AU"/>
              </w:rPr>
              <w:t>worker (installer)</w:t>
            </w:r>
          </w:p>
        </w:tc>
      </w:tr>
      <w:tr w:rsidR="00E92E6F" w14:paraId="71E63110"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76D203BC" w14:textId="77777777" w:rsidR="00E92E6F" w:rsidRDefault="00E92E6F">
            <w:pPr>
              <w:pStyle w:val="TableBody"/>
            </w:pPr>
            <w:r>
              <w:rPr>
                <w:lang w:val="en-AU"/>
              </w:rPr>
              <w:t>Name:</w:t>
            </w:r>
          </w:p>
        </w:tc>
      </w:tr>
      <w:tr w:rsidR="00E92E6F" w14:paraId="284E2B38"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26F53710" w14:textId="77777777" w:rsidR="00E92E6F" w:rsidRPr="00E94529" w:rsidRDefault="00E92E6F">
            <w:pPr>
              <w:pStyle w:val="TableBody"/>
              <w:rPr>
                <w:rFonts w:cstheme="minorHAnsi"/>
                <w:lang w:val="en-AU"/>
              </w:rPr>
            </w:pPr>
            <w:r>
              <w:t>Company name:</w:t>
            </w:r>
          </w:p>
        </w:tc>
      </w:tr>
      <w:tr w:rsidR="00E92E6F" w14:paraId="057DAF86"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59DCC4FB" w14:textId="77777777" w:rsidR="00E92E6F" w:rsidRPr="00FD0705" w:rsidRDefault="00E92E6F">
            <w:pPr>
              <w:pStyle w:val="TableBody"/>
            </w:pPr>
            <w:proofErr w:type="spellStart"/>
            <w:r>
              <w:t>Licence</w:t>
            </w:r>
            <w:proofErr w:type="spellEnd"/>
            <w:r>
              <w:t>/</w:t>
            </w:r>
            <w:r w:rsidRPr="00E92E6F">
              <w:t>registration number:</w:t>
            </w:r>
          </w:p>
        </w:tc>
      </w:tr>
      <w:tr w:rsidR="00E92E6F" w14:paraId="7CBE1405" w14:textId="77777777">
        <w:trPr>
          <w:cnfStyle w:val="000000010000" w:firstRow="0" w:lastRow="0" w:firstColumn="0" w:lastColumn="0" w:oddVBand="0" w:evenVBand="0" w:oddHBand="0" w:evenHBand="1" w:firstRowFirstColumn="0" w:firstRowLastColumn="0" w:lastRowFirstColumn="0" w:lastRowLastColumn="0"/>
        </w:trPr>
        <w:tc>
          <w:tcPr>
            <w:tcW w:w="9780" w:type="dxa"/>
          </w:tcPr>
          <w:p w14:paraId="41C34F18" w14:textId="77777777" w:rsidR="00E92E6F" w:rsidRDefault="00E92E6F">
            <w:pPr>
              <w:pStyle w:val="TableBody"/>
            </w:pPr>
            <w:r w:rsidRPr="005B1CC9">
              <w:rPr>
                <w:lang w:val="en-AU"/>
              </w:rPr>
              <w:t xml:space="preserve">Certificate of </w:t>
            </w:r>
            <w:r>
              <w:rPr>
                <w:lang w:val="en-AU"/>
              </w:rPr>
              <w:t xml:space="preserve">Electrical Safety number </w:t>
            </w:r>
            <w:r w:rsidRPr="005B1CC9">
              <w:rPr>
                <w:lang w:val="en-AU"/>
              </w:rPr>
              <w:t>(if applicable)</w:t>
            </w:r>
            <w:r>
              <w:rPr>
                <w:lang w:val="en-AU"/>
              </w:rPr>
              <w:t>:</w:t>
            </w:r>
          </w:p>
        </w:tc>
      </w:tr>
      <w:tr w:rsidR="00E92E6F" w14:paraId="2D2ED2BD" w14:textId="77777777">
        <w:trPr>
          <w:cnfStyle w:val="000000100000" w:firstRow="0" w:lastRow="0" w:firstColumn="0" w:lastColumn="0" w:oddVBand="0" w:evenVBand="0" w:oddHBand="1" w:evenHBand="0" w:firstRowFirstColumn="0" w:firstRowLastColumn="0" w:lastRowFirstColumn="0" w:lastRowLastColumn="0"/>
        </w:trPr>
        <w:tc>
          <w:tcPr>
            <w:tcW w:w="9780" w:type="dxa"/>
          </w:tcPr>
          <w:p w14:paraId="23130EE3" w14:textId="77777777" w:rsidR="00E92E6F" w:rsidRPr="005B1CC9" w:rsidRDefault="00E455E2">
            <w:pPr>
              <w:pStyle w:val="TableBody"/>
              <w:rPr>
                <w:lang w:val="en-AU"/>
              </w:rPr>
            </w:pPr>
            <w:r w:rsidRPr="00E455E2">
              <w:rPr>
                <w:lang w:val="en-AU"/>
              </w:rPr>
              <w:t>Supervising electrician / line</w:t>
            </w:r>
            <w:r>
              <w:rPr>
                <w:lang w:val="en-AU"/>
              </w:rPr>
              <w:t>-</w:t>
            </w:r>
            <w:r w:rsidRPr="00E455E2">
              <w:rPr>
                <w:lang w:val="en-AU"/>
              </w:rPr>
              <w:t>worker signature:</w:t>
            </w:r>
            <w:r w:rsidRPr="00E455E2">
              <w:rPr>
                <w:lang w:val="en-AU"/>
              </w:rPr>
              <w:tab/>
            </w:r>
            <w:r w:rsidRPr="00E455E2">
              <w:rPr>
                <w:lang w:val="en-AU"/>
              </w:rPr>
              <w:tab/>
            </w:r>
            <w:r>
              <w:rPr>
                <w:lang w:val="en-AU"/>
              </w:rPr>
              <w:t xml:space="preserve">                       </w:t>
            </w:r>
            <w:r w:rsidRPr="00E455E2">
              <w:rPr>
                <w:lang w:val="en-AU"/>
              </w:rPr>
              <w:t>Date:</w:t>
            </w:r>
          </w:p>
        </w:tc>
      </w:tr>
    </w:tbl>
    <w:p w14:paraId="78575FF1" w14:textId="77777777" w:rsidR="00E92E6F" w:rsidRPr="00E94529" w:rsidRDefault="00E92E6F" w:rsidP="00E94529">
      <w:pPr>
        <w:pStyle w:val="NoSpacing"/>
        <w:rPr>
          <w:b/>
          <w:i/>
        </w:rPr>
      </w:pPr>
    </w:p>
    <w:tbl>
      <w:tblPr>
        <w:tblStyle w:val="TableGrid"/>
        <w:tblW w:w="0" w:type="auto"/>
        <w:tblLook w:val="04A0" w:firstRow="1" w:lastRow="0" w:firstColumn="1" w:lastColumn="0" w:noHBand="0" w:noVBand="1"/>
      </w:tblPr>
      <w:tblGrid>
        <w:gridCol w:w="9638"/>
      </w:tblGrid>
      <w:tr w:rsidR="005631AE" w14:paraId="25B2965C" w14:textId="77777777" w:rsidTr="68460259">
        <w:trPr>
          <w:cnfStyle w:val="100000000000" w:firstRow="1" w:lastRow="0" w:firstColumn="0" w:lastColumn="0" w:oddVBand="0" w:evenVBand="0" w:oddHBand="0" w:evenHBand="0" w:firstRowFirstColumn="0" w:firstRowLastColumn="0" w:lastRowFirstColumn="0" w:lastRowLastColumn="0"/>
        </w:trPr>
        <w:tc>
          <w:tcPr>
            <w:tcW w:w="9780" w:type="dxa"/>
          </w:tcPr>
          <w:p w14:paraId="4B08A519" w14:textId="77777777" w:rsidR="005631AE" w:rsidRDefault="00E455E2">
            <w:pPr>
              <w:pStyle w:val="TableHeading"/>
            </w:pPr>
            <w:r w:rsidRPr="005B1CC9">
              <w:rPr>
                <w:lang w:val="en-AU"/>
              </w:rPr>
              <w:t>Contractual arrangements</w:t>
            </w:r>
          </w:p>
        </w:tc>
      </w:tr>
      <w:tr w:rsidR="005631AE" w14:paraId="4392BD05"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4F3F1EF0" w14:textId="77777777" w:rsidR="005631AE" w:rsidRDefault="00E455E2" w:rsidP="000F27E4">
            <w:pPr>
              <w:pStyle w:val="TableBody"/>
            </w:pPr>
            <w:r w:rsidRPr="005B1CC9">
              <w:rPr>
                <w:lang w:val="en-AU"/>
              </w:rPr>
              <w:t>Who conducted the physical installation of the lighting equipment for this? (</w:t>
            </w:r>
            <w:r w:rsidRPr="005B1CC9">
              <w:rPr>
                <w:i/>
                <w:lang w:val="en-AU"/>
              </w:rPr>
              <w:t>Please tick one only</w:t>
            </w:r>
            <w:r w:rsidRPr="005B1CC9">
              <w:rPr>
                <w:lang w:val="en-AU"/>
              </w:rPr>
              <w:t>)</w:t>
            </w:r>
          </w:p>
        </w:tc>
      </w:tr>
      <w:tr w:rsidR="005631AE" w14:paraId="5C60839F"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6F6A4EDE" w14:textId="77777777" w:rsidR="005631AE" w:rsidRDefault="00E455E2">
            <w:pPr>
              <w:pStyle w:val="TableBody"/>
            </w:pPr>
            <w:r w:rsidRPr="68460259">
              <w:rPr>
                <w:lang w:val="en-AU"/>
              </w:rPr>
              <w:t>Direct employees of accredited person:</w:t>
            </w:r>
            <w:r>
              <w:tab/>
            </w:r>
            <w:sdt>
              <w:sdtPr>
                <w:id w:val="471026496"/>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r>
              <w:tab/>
            </w:r>
            <w:r w:rsidRPr="68460259">
              <w:rPr>
                <w:lang w:val="en-AU"/>
              </w:rPr>
              <w:t>All works subcontracted:</w:t>
            </w:r>
            <w:r>
              <w:tab/>
            </w:r>
            <w:sdt>
              <w:sdtPr>
                <w:id w:val="-1446372681"/>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p>
        </w:tc>
      </w:tr>
      <w:tr w:rsidR="00E455E2" w14:paraId="6695DCE4"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7DA65708" w14:textId="77777777" w:rsidR="00E455E2" w:rsidRDefault="00E455E2">
            <w:pPr>
              <w:pStyle w:val="TableBody"/>
            </w:pPr>
            <w:r w:rsidRPr="68460259">
              <w:rPr>
                <w:lang w:val="en-AU"/>
              </w:rPr>
              <w:t>Mix of direct employees of accredited person and individual subcontractors:</w:t>
            </w:r>
            <w:r>
              <w:tab/>
            </w:r>
            <w:sdt>
              <w:sdtPr>
                <w:id w:val="1319458467"/>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p>
          <w:p w14:paraId="7165B9CD" w14:textId="77777777" w:rsidR="00E455E2" w:rsidRPr="00E455E2" w:rsidRDefault="00E455E2" w:rsidP="68460259">
            <w:pPr>
              <w:pStyle w:val="TableBody"/>
              <w:rPr>
                <w:rFonts w:ascii="MS Gothic" w:eastAsia="MS Gothic" w:hAnsi="MS Gothic"/>
                <w:lang w:val="en-AU"/>
              </w:rPr>
            </w:pPr>
            <w:r w:rsidRPr="68460259">
              <w:rPr>
                <w:lang w:val="en-AU"/>
              </w:rPr>
              <w:t xml:space="preserve">Employees of the energy consumer (client)  </w:t>
            </w:r>
            <w:sdt>
              <w:sdtPr>
                <w:id w:val="-422104846"/>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p>
        </w:tc>
      </w:tr>
      <w:tr w:rsidR="00E455E2" w14:paraId="05E14474"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1E47F491" w14:textId="77777777" w:rsidR="00E455E2" w:rsidRDefault="00E455E2" w:rsidP="68460259">
            <w:pPr>
              <w:pStyle w:val="TableBody"/>
              <w:rPr>
                <w:lang w:val="en-AU"/>
              </w:rPr>
            </w:pPr>
            <w:r w:rsidRPr="68460259">
              <w:rPr>
                <w:lang w:val="en-AU"/>
              </w:rPr>
              <w:t>Mix of direct employees of accredited person and a subcontracted company:</w:t>
            </w:r>
            <w:r>
              <w:tab/>
            </w:r>
            <w:sdt>
              <w:sdtPr>
                <w:id w:val="1785913876"/>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r>
              <w:tab/>
            </w:r>
          </w:p>
          <w:p w14:paraId="497E1B11" w14:textId="77777777" w:rsidR="00E455E2" w:rsidRPr="00E455E2" w:rsidRDefault="00E455E2">
            <w:pPr>
              <w:pStyle w:val="TableBody"/>
            </w:pPr>
            <w:r w:rsidRPr="68460259">
              <w:rPr>
                <w:lang w:val="en-AU"/>
              </w:rPr>
              <w:t>Other arrangement:</w:t>
            </w:r>
            <w:r>
              <w:tab/>
            </w:r>
            <w:sdt>
              <w:sdtPr>
                <w:id w:val="362878686"/>
                <w14:checkbox>
                  <w14:checked w14:val="0"/>
                  <w14:checkedState w14:val="2612" w14:font="MS Gothic"/>
                  <w14:uncheckedState w14:val="2610" w14:font="MS Gothic"/>
                </w14:checkbox>
              </w:sdtPr>
              <w:sdtContent>
                <w:r w:rsidR="003E799E" w:rsidRPr="68460259">
                  <w:rPr>
                    <w:rFonts w:ascii="MS Gothic" w:eastAsia="MS Gothic" w:hAnsi="MS Gothic"/>
                    <w:lang w:val="en-AU"/>
                  </w:rPr>
                  <w:t>☐</w:t>
                </w:r>
              </w:sdtContent>
            </w:sdt>
          </w:p>
        </w:tc>
      </w:tr>
      <w:tr w:rsidR="00E455E2" w14:paraId="1670567E"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2E0BD17C" w14:textId="77777777" w:rsidR="00E455E2" w:rsidRPr="00E455E2" w:rsidRDefault="00E455E2">
            <w:pPr>
              <w:pStyle w:val="TableBody"/>
            </w:pPr>
            <w:r w:rsidRPr="00E455E2">
              <w:t>If other, please describe:</w:t>
            </w:r>
          </w:p>
        </w:tc>
      </w:tr>
    </w:tbl>
    <w:p w14:paraId="6EB2EE72" w14:textId="77777777" w:rsidR="00E455E2" w:rsidRDefault="00E455E2" w:rsidP="00E455E2">
      <w:pPr>
        <w:pStyle w:val="Heading3"/>
      </w:pPr>
      <w:r w:rsidRPr="000A556E">
        <w:t>P</w:t>
      </w:r>
      <w:r>
        <w:t>art C: Upgrade details</w:t>
      </w:r>
    </w:p>
    <w:tbl>
      <w:tblPr>
        <w:tblStyle w:val="TableGrid"/>
        <w:tblW w:w="0" w:type="auto"/>
        <w:tblLook w:val="04A0" w:firstRow="1" w:lastRow="0" w:firstColumn="1" w:lastColumn="0" w:noHBand="0" w:noVBand="1"/>
      </w:tblPr>
      <w:tblGrid>
        <w:gridCol w:w="9638"/>
      </w:tblGrid>
      <w:tr w:rsidR="00C36CC9" w14:paraId="00CAD083" w14:textId="77777777" w:rsidTr="00C36CC9">
        <w:trPr>
          <w:cnfStyle w:val="100000000000" w:firstRow="1" w:lastRow="0" w:firstColumn="0" w:lastColumn="0" w:oddVBand="0" w:evenVBand="0" w:oddHBand="0" w:evenHBand="0" w:firstRowFirstColumn="0" w:firstRowLastColumn="0" w:lastRowFirstColumn="0" w:lastRowLastColumn="0"/>
        </w:trPr>
        <w:tc>
          <w:tcPr>
            <w:tcW w:w="9780" w:type="dxa"/>
          </w:tcPr>
          <w:p w14:paraId="617280FA" w14:textId="77777777" w:rsidR="00C36CC9" w:rsidRDefault="00E455E2">
            <w:pPr>
              <w:pStyle w:val="TableHeading"/>
            </w:pPr>
            <w:r>
              <w:rPr>
                <w:lang w:val="en-AU"/>
              </w:rPr>
              <w:t xml:space="preserve">Site </w:t>
            </w:r>
            <w:r w:rsidR="00696064">
              <w:rPr>
                <w:lang w:val="en-AU"/>
              </w:rPr>
              <w:t xml:space="preserve">and date </w:t>
            </w:r>
            <w:r>
              <w:rPr>
                <w:lang w:val="en-AU"/>
              </w:rPr>
              <w:t>s</w:t>
            </w:r>
            <w:r w:rsidRPr="005B1CC9">
              <w:rPr>
                <w:lang w:val="en-AU"/>
              </w:rPr>
              <w:t>ummary</w:t>
            </w:r>
          </w:p>
        </w:tc>
      </w:tr>
      <w:tr w:rsidR="00C36CC9" w14:paraId="4FA952C9"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7FADF552" w14:textId="77777777" w:rsidR="00C36CC9" w:rsidRDefault="00E455E2">
            <w:pPr>
              <w:pStyle w:val="TableBody"/>
            </w:pPr>
            <w:r w:rsidRPr="005B1CC9">
              <w:rPr>
                <w:lang w:val="en-AU"/>
              </w:rPr>
              <w:t>Own reference (to be used on all documentation associated with upgrade):</w:t>
            </w:r>
          </w:p>
        </w:tc>
      </w:tr>
      <w:tr w:rsidR="00696064" w14:paraId="15F884E4" w14:textId="77777777">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2DD9C21C" w14:textId="77777777" w:rsidR="00696064" w:rsidRDefault="00696064">
            <w:pPr>
              <w:pStyle w:val="TableBody"/>
            </w:pPr>
            <w:r w:rsidRPr="003F3E8B">
              <w:t>Installation address/location:</w:t>
            </w:r>
          </w:p>
        </w:tc>
      </w:tr>
      <w:tr w:rsidR="00696064" w14:paraId="2602C7DF" w14:textId="77777777">
        <w:tblPrEx>
          <w:tblBorders>
            <w:top w:val="single" w:sz="8" w:space="0" w:color="FFFFFF" w:themeColor="background1"/>
            <w:bottom w:val="single" w:sz="8" w:space="0" w:color="FFFFFF" w:themeColor="background1"/>
            <w:insideV w:val="single" w:sz="8" w:space="0" w:color="FFFFFF" w:themeColor="background1"/>
          </w:tblBorders>
        </w:tblPrEx>
        <w:trPr>
          <w:cnfStyle w:val="000000100000" w:firstRow="0" w:lastRow="0" w:firstColumn="0" w:lastColumn="0" w:oddVBand="0" w:evenVBand="0" w:oddHBand="1" w:evenHBand="0" w:firstRowFirstColumn="0" w:firstRowLastColumn="0" w:lastRowFirstColumn="0" w:lastRowLastColumn="0"/>
        </w:trPr>
        <w:tc>
          <w:tcPr>
            <w:tcW w:w="9780" w:type="dxa"/>
          </w:tcPr>
          <w:p w14:paraId="7A0ED4B3" w14:textId="77777777" w:rsidR="00696064" w:rsidRDefault="00696064">
            <w:pPr>
              <w:pStyle w:val="TableBody"/>
            </w:pPr>
            <w:r w:rsidRPr="003F3E8B">
              <w:t>Upgrade project commencement date:</w:t>
            </w:r>
          </w:p>
        </w:tc>
      </w:tr>
      <w:tr w:rsidR="00696064" w14:paraId="349E0D5B" w14:textId="77777777">
        <w:tblPrEx>
          <w:tblBorders>
            <w:top w:val="single" w:sz="8" w:space="0" w:color="FFFFFF" w:themeColor="background1"/>
            <w:bottom w:val="single" w:sz="8" w:space="0" w:color="FFFFFF" w:themeColor="background1"/>
            <w:insideV w:val="single" w:sz="8" w:space="0" w:color="FFFFFF" w:themeColor="background1"/>
          </w:tblBorders>
        </w:tblPrEx>
        <w:trPr>
          <w:cnfStyle w:val="000000010000" w:firstRow="0" w:lastRow="0" w:firstColumn="0" w:lastColumn="0" w:oddVBand="0" w:evenVBand="0" w:oddHBand="0" w:evenHBand="1" w:firstRowFirstColumn="0" w:firstRowLastColumn="0" w:lastRowFirstColumn="0" w:lastRowLastColumn="0"/>
        </w:trPr>
        <w:tc>
          <w:tcPr>
            <w:tcW w:w="9780" w:type="dxa"/>
          </w:tcPr>
          <w:p w14:paraId="53BA7EC4" w14:textId="77777777" w:rsidR="00696064" w:rsidRDefault="00696064" w:rsidP="00696064">
            <w:pPr>
              <w:pStyle w:val="TableBody"/>
            </w:pPr>
            <w:r w:rsidRPr="005B1CC9">
              <w:t>Upgrade project completion(activity) date:</w:t>
            </w:r>
          </w:p>
        </w:tc>
      </w:tr>
      <w:tr w:rsidR="00C36CC9" w14:paraId="11EAECA1"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2E7321F8" w14:textId="77777777" w:rsidR="00C36CC9" w:rsidRDefault="00E455E2">
            <w:pPr>
              <w:pStyle w:val="TableBody"/>
            </w:pPr>
            <w:r w:rsidRPr="00696064">
              <w:t>Area (space) type:</w:t>
            </w:r>
          </w:p>
        </w:tc>
      </w:tr>
      <w:tr w:rsidR="00C36CC9" w14:paraId="07CFA329" w14:textId="77777777" w:rsidTr="00C36CC9">
        <w:trPr>
          <w:cnfStyle w:val="000000010000" w:firstRow="0" w:lastRow="0" w:firstColumn="0" w:lastColumn="0" w:oddVBand="0" w:evenVBand="0" w:oddHBand="0" w:evenHBand="1" w:firstRowFirstColumn="0" w:firstRowLastColumn="0" w:lastRowFirstColumn="0" w:lastRowLastColumn="0"/>
        </w:trPr>
        <w:tc>
          <w:tcPr>
            <w:tcW w:w="9780" w:type="dxa"/>
          </w:tcPr>
          <w:p w14:paraId="7C84A58A" w14:textId="77777777" w:rsidR="00C36CC9" w:rsidRDefault="00E455E2">
            <w:pPr>
              <w:pStyle w:val="TableBody"/>
            </w:pPr>
            <w:r w:rsidRPr="005B1CC9">
              <w:rPr>
                <w:lang w:val="en-AU"/>
              </w:rPr>
              <w:t>AS/NZS 1158 lighting subcategory or AS 2560 specific lighting application:</w:t>
            </w:r>
          </w:p>
        </w:tc>
      </w:tr>
      <w:tr w:rsidR="00C36CC9" w14:paraId="47B1FD90" w14:textId="77777777" w:rsidTr="00C36CC9">
        <w:trPr>
          <w:cnfStyle w:val="000000100000" w:firstRow="0" w:lastRow="0" w:firstColumn="0" w:lastColumn="0" w:oddVBand="0" w:evenVBand="0" w:oddHBand="1" w:evenHBand="0" w:firstRowFirstColumn="0" w:firstRowLastColumn="0" w:lastRowFirstColumn="0" w:lastRowLastColumn="0"/>
        </w:trPr>
        <w:tc>
          <w:tcPr>
            <w:tcW w:w="9780" w:type="dxa"/>
          </w:tcPr>
          <w:p w14:paraId="43B31178" w14:textId="77777777" w:rsidR="008C5963" w:rsidRPr="008C5963" w:rsidRDefault="00E455E2">
            <w:pPr>
              <w:pStyle w:val="TableBody"/>
              <w:rPr>
                <w:lang w:val="en-AU"/>
              </w:rPr>
            </w:pPr>
            <w:r w:rsidRPr="005B1CC9">
              <w:rPr>
                <w:lang w:val="en-AU"/>
              </w:rPr>
              <w:t>Sports field lighting level of play (e.g. recreational, amateur, semi-professional or professional):</w:t>
            </w:r>
            <w:r w:rsidRPr="005B1CC9">
              <w:rPr>
                <w:lang w:val="en-AU"/>
              </w:rPr>
              <w:br/>
              <w:t>(only applicable to sports field lighting activities)</w:t>
            </w:r>
            <w:r>
              <w:rPr>
                <w:lang w:val="en-AU"/>
              </w:rPr>
              <w:t>:</w:t>
            </w:r>
          </w:p>
        </w:tc>
      </w:tr>
    </w:tbl>
    <w:p w14:paraId="12595668" w14:textId="77777777" w:rsidR="003168F5" w:rsidRDefault="003168F5" w:rsidP="005631AE">
      <w:pPr>
        <w:pStyle w:val="NoSpacing"/>
      </w:pPr>
    </w:p>
    <w:tbl>
      <w:tblPr>
        <w:tblStyle w:val="TableGrid"/>
        <w:tblW w:w="0" w:type="auto"/>
        <w:tblLook w:val="04A0" w:firstRow="1" w:lastRow="0" w:firstColumn="1" w:lastColumn="0" w:noHBand="0" w:noVBand="1"/>
      </w:tblPr>
      <w:tblGrid>
        <w:gridCol w:w="7488"/>
        <w:gridCol w:w="2150"/>
      </w:tblGrid>
      <w:tr w:rsidR="005836BC" w14:paraId="062C4557" w14:textId="77777777" w:rsidTr="005836BC">
        <w:trPr>
          <w:cnfStyle w:val="100000000000" w:firstRow="1" w:lastRow="0" w:firstColumn="0" w:lastColumn="0" w:oddVBand="0" w:evenVBand="0" w:oddHBand="0" w:evenHBand="0" w:firstRowFirstColumn="0" w:firstRowLastColumn="0" w:lastRowFirstColumn="0" w:lastRowLastColumn="0"/>
        </w:trPr>
        <w:tc>
          <w:tcPr>
            <w:tcW w:w="7598" w:type="dxa"/>
          </w:tcPr>
          <w:p w14:paraId="08548623" w14:textId="77777777" w:rsidR="005836BC" w:rsidRPr="00DF6251" w:rsidRDefault="005836BC">
            <w:pPr>
              <w:pStyle w:val="TableHeading"/>
              <w:rPr>
                <w:lang w:val="en-AU"/>
              </w:rPr>
            </w:pPr>
            <w:r w:rsidRPr="00DF6251">
              <w:rPr>
                <w:lang w:val="en-AU"/>
              </w:rPr>
              <w:t>Space type(s)/BCA classification(s) requirements</w:t>
            </w:r>
          </w:p>
        </w:tc>
        <w:tc>
          <w:tcPr>
            <w:tcW w:w="2182" w:type="dxa"/>
          </w:tcPr>
          <w:p w14:paraId="2DAAA297" w14:textId="77777777" w:rsidR="005836BC" w:rsidRDefault="005836BC">
            <w:pPr>
              <w:pStyle w:val="TableHeading"/>
            </w:pPr>
          </w:p>
        </w:tc>
      </w:tr>
      <w:tr w:rsidR="005836BC" w14:paraId="19CFB983" w14:textId="77777777" w:rsidTr="005836BC">
        <w:trPr>
          <w:cnfStyle w:val="000000100000" w:firstRow="0" w:lastRow="0" w:firstColumn="0" w:lastColumn="0" w:oddVBand="0" w:evenVBand="0" w:oddHBand="1" w:evenHBand="0" w:firstRowFirstColumn="0" w:firstRowLastColumn="0" w:lastRowFirstColumn="0" w:lastRowLastColumn="0"/>
        </w:trPr>
        <w:tc>
          <w:tcPr>
            <w:tcW w:w="7598" w:type="dxa"/>
          </w:tcPr>
          <w:p w14:paraId="6B6CBCD8" w14:textId="77777777" w:rsidR="005836BC" w:rsidRPr="005836BC" w:rsidRDefault="005836BC" w:rsidP="00696064">
            <w:pPr>
              <w:pStyle w:val="TableBody"/>
              <w:rPr>
                <w:lang w:val="en-AU"/>
              </w:rPr>
            </w:pPr>
            <w:r w:rsidRPr="008C5963">
              <w:rPr>
                <w:lang w:val="en-AU"/>
              </w:rPr>
              <w:t xml:space="preserve">To determine the area (space) type, I have consulted </w:t>
            </w:r>
            <w:r w:rsidR="00696064">
              <w:rPr>
                <w:lang w:val="en-AU"/>
              </w:rPr>
              <w:t xml:space="preserve">the </w:t>
            </w:r>
            <w:r w:rsidRPr="008C5963">
              <w:rPr>
                <w:lang w:val="en-AU"/>
              </w:rPr>
              <w:t xml:space="preserve">Annual Operating Hours in </w:t>
            </w:r>
            <w:r w:rsidR="008C5963" w:rsidRPr="008C5963">
              <w:rPr>
                <w:lang w:val="en-AU"/>
              </w:rPr>
              <w:t xml:space="preserve">Table 35.9 </w:t>
            </w:r>
            <w:r w:rsidRPr="008C5963">
              <w:rPr>
                <w:lang w:val="en-AU"/>
              </w:rPr>
              <w:t xml:space="preserve">of the Victorian Energy Upgrades </w:t>
            </w:r>
            <w:r w:rsidR="007A0877" w:rsidRPr="008C5963">
              <w:rPr>
                <w:lang w:val="en-AU"/>
              </w:rPr>
              <w:t xml:space="preserve">Specifications 2018 </w:t>
            </w:r>
            <w:r w:rsidR="00696064">
              <w:rPr>
                <w:lang w:val="en-AU"/>
              </w:rPr>
              <w:t xml:space="preserve">or </w:t>
            </w:r>
            <w:r w:rsidR="007A0877" w:rsidRPr="008C5963">
              <w:rPr>
                <w:lang w:val="en-AU"/>
              </w:rPr>
              <w:t xml:space="preserve">the </w:t>
            </w:r>
            <w:r w:rsidRPr="008C5963">
              <w:rPr>
                <w:lang w:val="en-AU"/>
              </w:rPr>
              <w:t xml:space="preserve">Non-building </w:t>
            </w:r>
            <w:r w:rsidR="007A0877" w:rsidRPr="008C5963">
              <w:rPr>
                <w:lang w:val="en-AU"/>
              </w:rPr>
              <w:t>Based Lighting Upgrade Activity G</w:t>
            </w:r>
            <w:r w:rsidRPr="008C5963">
              <w:rPr>
                <w:lang w:val="en-AU"/>
              </w:rPr>
              <w:t>uide</w:t>
            </w:r>
            <w:r>
              <w:rPr>
                <w:lang w:val="en-AU"/>
              </w:rPr>
              <w:t xml:space="preserve">  </w:t>
            </w:r>
          </w:p>
        </w:tc>
        <w:tc>
          <w:tcPr>
            <w:tcW w:w="2182" w:type="dxa"/>
          </w:tcPr>
          <w:p w14:paraId="4595AB0C" w14:textId="77777777" w:rsidR="005836BC" w:rsidRPr="005836BC" w:rsidRDefault="00683A91">
            <w:pPr>
              <w:pStyle w:val="TableBody"/>
              <w:rPr>
                <w:lang w:val="en-AU"/>
              </w:rPr>
            </w:pPr>
            <w:sdt>
              <w:sdtPr>
                <w:id w:val="172225583"/>
                <w14:checkbox>
                  <w14:checked w14:val="0"/>
                  <w14:checkedState w14:val="2612" w14:font="MS Gothic"/>
                  <w14:uncheckedState w14:val="2610" w14:font="MS Gothic"/>
                </w14:checkbox>
              </w:sdtPr>
              <w:sdtContent>
                <w:r w:rsidR="003E799E">
                  <w:rPr>
                    <w:rFonts w:ascii="MS Gothic" w:eastAsia="MS Gothic" w:hAnsi="MS Gothic" w:hint="eastAsia"/>
                  </w:rPr>
                  <w:t>☐</w:t>
                </w:r>
              </w:sdtContent>
            </w:sdt>
            <w:r w:rsidR="005836BC" w:rsidRPr="005B1CC9">
              <w:rPr>
                <w:lang w:val="en-AU"/>
              </w:rPr>
              <w:t xml:space="preserve"> Yes </w:t>
            </w:r>
            <w:sdt>
              <w:sdtPr>
                <w:id w:val="-167328934"/>
                <w14:checkbox>
                  <w14:checked w14:val="0"/>
                  <w14:checkedState w14:val="2612" w14:font="MS Gothic"/>
                  <w14:uncheckedState w14:val="2610" w14:font="MS Gothic"/>
                </w14:checkbox>
              </w:sdtPr>
              <w:sdtContent>
                <w:r w:rsidR="003E799E">
                  <w:rPr>
                    <w:rFonts w:ascii="MS Gothic" w:eastAsia="MS Gothic" w:hAnsi="MS Gothic" w:hint="eastAsia"/>
                  </w:rPr>
                  <w:t>☐</w:t>
                </w:r>
              </w:sdtContent>
            </w:sdt>
            <w:r w:rsidR="003E799E" w:rsidRPr="005B1CC9">
              <w:rPr>
                <w:rFonts w:ascii="Arial" w:hAnsi="Arial" w:cs="Arial"/>
                <w:lang w:val="en-AU"/>
              </w:rPr>
              <w:t xml:space="preserve"> </w:t>
            </w:r>
            <w:r w:rsidR="005836BC" w:rsidRPr="005B1CC9">
              <w:rPr>
                <w:rFonts w:ascii="Arial" w:hAnsi="Arial" w:cs="Arial"/>
                <w:lang w:val="en-AU"/>
              </w:rPr>
              <w:t>No</w:t>
            </w:r>
          </w:p>
        </w:tc>
      </w:tr>
      <w:tr w:rsidR="005836BC" w14:paraId="13D40DF8" w14:textId="77777777" w:rsidTr="005836BC">
        <w:trPr>
          <w:cnfStyle w:val="000000010000" w:firstRow="0" w:lastRow="0" w:firstColumn="0" w:lastColumn="0" w:oddVBand="0" w:evenVBand="0" w:oddHBand="0" w:evenHBand="1" w:firstRowFirstColumn="0" w:firstRowLastColumn="0" w:lastRowFirstColumn="0" w:lastRowLastColumn="0"/>
        </w:trPr>
        <w:tc>
          <w:tcPr>
            <w:tcW w:w="7598" w:type="dxa"/>
          </w:tcPr>
          <w:p w14:paraId="510C9B60" w14:textId="77777777" w:rsidR="005836BC" w:rsidRDefault="005836BC" w:rsidP="00852A4F">
            <w:pPr>
              <w:pStyle w:val="TableBody"/>
            </w:pPr>
            <w:r w:rsidRPr="005836BC">
              <w:rPr>
                <w:lang w:val="en-AU"/>
              </w:rPr>
              <w:t>I ha</w:t>
            </w:r>
            <w:r>
              <w:rPr>
                <w:lang w:val="en-AU"/>
              </w:rPr>
              <w:t xml:space="preserve">ve consulted the AS/NZS 1158 </w:t>
            </w:r>
            <w:r w:rsidR="00852A4F">
              <w:rPr>
                <w:lang w:val="en-AU"/>
              </w:rPr>
              <w:t xml:space="preserve">/ </w:t>
            </w:r>
            <w:r>
              <w:rPr>
                <w:lang w:val="en-AU"/>
              </w:rPr>
              <w:t xml:space="preserve">AS </w:t>
            </w:r>
            <w:r w:rsidRPr="005836BC">
              <w:rPr>
                <w:lang w:val="en-AU"/>
              </w:rPr>
              <w:t>2560 standard series to determine the relevant part of the standard and lighting category specification required for the area (space) type.</w:t>
            </w:r>
          </w:p>
        </w:tc>
        <w:tc>
          <w:tcPr>
            <w:tcW w:w="2182" w:type="dxa"/>
          </w:tcPr>
          <w:p w14:paraId="6BB181F9" w14:textId="77777777" w:rsidR="005836BC" w:rsidRDefault="00683A91">
            <w:pPr>
              <w:pStyle w:val="TableBody"/>
            </w:pPr>
            <w:sdt>
              <w:sdtPr>
                <w:id w:val="-401449436"/>
                <w14:checkbox>
                  <w14:checked w14:val="0"/>
                  <w14:checkedState w14:val="2612" w14:font="MS Gothic"/>
                  <w14:uncheckedState w14:val="2610" w14:font="MS Gothic"/>
                </w14:checkbox>
              </w:sdtPr>
              <w:sdtContent>
                <w:r w:rsidR="003E799E">
                  <w:rPr>
                    <w:rFonts w:ascii="MS Gothic" w:eastAsia="MS Gothic" w:hAnsi="MS Gothic" w:hint="eastAsia"/>
                  </w:rPr>
                  <w:t>☐</w:t>
                </w:r>
              </w:sdtContent>
            </w:sdt>
            <w:r w:rsidR="005836BC" w:rsidRPr="005B1CC9">
              <w:rPr>
                <w:lang w:val="en-AU"/>
              </w:rPr>
              <w:t xml:space="preserve"> Yes </w:t>
            </w:r>
            <w:sdt>
              <w:sdtPr>
                <w:id w:val="1596585611"/>
                <w14:checkbox>
                  <w14:checked w14:val="0"/>
                  <w14:checkedState w14:val="2612" w14:font="MS Gothic"/>
                  <w14:uncheckedState w14:val="2610" w14:font="MS Gothic"/>
                </w14:checkbox>
              </w:sdtPr>
              <w:sdtContent>
                <w:r w:rsidR="003E799E">
                  <w:rPr>
                    <w:rFonts w:ascii="MS Gothic" w:eastAsia="MS Gothic" w:hAnsi="MS Gothic" w:hint="eastAsia"/>
                  </w:rPr>
                  <w:t>☐</w:t>
                </w:r>
              </w:sdtContent>
            </w:sdt>
            <w:r w:rsidR="005836BC" w:rsidRPr="005B1CC9">
              <w:rPr>
                <w:rFonts w:ascii="Arial" w:hAnsi="Arial" w:cs="Arial"/>
                <w:lang w:val="en-AU"/>
              </w:rPr>
              <w:t xml:space="preserve"> No</w:t>
            </w:r>
          </w:p>
        </w:tc>
      </w:tr>
    </w:tbl>
    <w:p w14:paraId="492894C5" w14:textId="77777777" w:rsidR="00733495" w:rsidRDefault="00733495" w:rsidP="00733495">
      <w:pPr>
        <w:pStyle w:val="Heading3"/>
      </w:pPr>
      <w:r w:rsidRPr="000A556E">
        <w:lastRenderedPageBreak/>
        <w:t>P</w:t>
      </w:r>
      <w:r>
        <w:t>art D: Decommissioning summary</w:t>
      </w:r>
    </w:p>
    <w:tbl>
      <w:tblPr>
        <w:tblStyle w:val="TableGrid"/>
        <w:tblW w:w="0" w:type="auto"/>
        <w:tblLook w:val="04A0" w:firstRow="1" w:lastRow="0" w:firstColumn="1" w:lastColumn="0" w:noHBand="0" w:noVBand="1"/>
      </w:tblPr>
      <w:tblGrid>
        <w:gridCol w:w="2891"/>
        <w:gridCol w:w="3488"/>
        <w:gridCol w:w="3259"/>
      </w:tblGrid>
      <w:tr w:rsidR="00733495" w14:paraId="5B37C909" w14:textId="77777777" w:rsidTr="00733495">
        <w:trPr>
          <w:cnfStyle w:val="100000000000" w:firstRow="1" w:lastRow="0" w:firstColumn="0" w:lastColumn="0" w:oddVBand="0" w:evenVBand="0" w:oddHBand="0" w:evenHBand="0" w:firstRowFirstColumn="0" w:firstRowLastColumn="0" w:lastRowFirstColumn="0" w:lastRowLastColumn="0"/>
        </w:trPr>
        <w:tc>
          <w:tcPr>
            <w:tcW w:w="2920" w:type="dxa"/>
          </w:tcPr>
          <w:p w14:paraId="34E033D1" w14:textId="77777777" w:rsidR="00733495" w:rsidRDefault="00733495">
            <w:pPr>
              <w:pStyle w:val="TableHeading"/>
            </w:pPr>
            <w:r>
              <w:rPr>
                <w:lang w:val="en-AU"/>
              </w:rPr>
              <w:t>Items</w:t>
            </w:r>
          </w:p>
        </w:tc>
        <w:tc>
          <w:tcPr>
            <w:tcW w:w="3551" w:type="dxa"/>
          </w:tcPr>
          <w:p w14:paraId="1830A222" w14:textId="77777777" w:rsidR="00733495" w:rsidRPr="005B1CC9" w:rsidRDefault="00733495">
            <w:pPr>
              <w:pStyle w:val="TableHeading"/>
              <w:rPr>
                <w:lang w:val="en-AU"/>
              </w:rPr>
            </w:pPr>
            <w:r w:rsidRPr="005B1CC9">
              <w:rPr>
                <w:lang w:val="en-AU"/>
              </w:rPr>
              <w:t>Total # decommissioned</w:t>
            </w:r>
          </w:p>
        </w:tc>
        <w:tc>
          <w:tcPr>
            <w:tcW w:w="3309" w:type="dxa"/>
          </w:tcPr>
          <w:p w14:paraId="1CC8B796" w14:textId="77777777" w:rsidR="00733495" w:rsidRDefault="00733495">
            <w:pPr>
              <w:pStyle w:val="TableHeading"/>
              <w:rPr>
                <w:lang w:val="en-AU"/>
              </w:rPr>
            </w:pPr>
            <w:r w:rsidRPr="005B1CC9">
              <w:rPr>
                <w:lang w:val="en-AU"/>
              </w:rPr>
              <w:t>Decommissioning method</w:t>
            </w:r>
          </w:p>
        </w:tc>
      </w:tr>
      <w:tr w:rsidR="00733495" w14:paraId="6DA91B18"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06284C6B" w14:textId="77777777" w:rsidR="00733495" w:rsidRDefault="00733495">
            <w:pPr>
              <w:pStyle w:val="TableBody"/>
            </w:pPr>
            <w:r>
              <w:rPr>
                <w:lang w:val="en-AU"/>
              </w:rPr>
              <w:t>Lamps:</w:t>
            </w:r>
          </w:p>
        </w:tc>
        <w:tc>
          <w:tcPr>
            <w:tcW w:w="3551" w:type="dxa"/>
          </w:tcPr>
          <w:p w14:paraId="530858CC" w14:textId="77777777" w:rsidR="00733495" w:rsidRDefault="00733495">
            <w:pPr>
              <w:pStyle w:val="TableBody"/>
              <w:rPr>
                <w:lang w:val="en-AU"/>
              </w:rPr>
            </w:pPr>
          </w:p>
        </w:tc>
        <w:tc>
          <w:tcPr>
            <w:tcW w:w="3309" w:type="dxa"/>
          </w:tcPr>
          <w:p w14:paraId="02435F3B" w14:textId="77777777" w:rsidR="00733495" w:rsidRDefault="00733495">
            <w:pPr>
              <w:pStyle w:val="TableBody"/>
              <w:rPr>
                <w:lang w:val="en-AU"/>
              </w:rPr>
            </w:pPr>
          </w:p>
        </w:tc>
      </w:tr>
      <w:tr w:rsidR="00733495" w14:paraId="70DCE02F" w14:textId="77777777" w:rsidTr="00733495">
        <w:trPr>
          <w:cnfStyle w:val="000000010000" w:firstRow="0" w:lastRow="0" w:firstColumn="0" w:lastColumn="0" w:oddVBand="0" w:evenVBand="0" w:oddHBand="0" w:evenHBand="1" w:firstRowFirstColumn="0" w:firstRowLastColumn="0" w:lastRowFirstColumn="0" w:lastRowLastColumn="0"/>
        </w:trPr>
        <w:tc>
          <w:tcPr>
            <w:tcW w:w="2920" w:type="dxa"/>
          </w:tcPr>
          <w:p w14:paraId="0B815E90" w14:textId="77777777" w:rsidR="00733495" w:rsidRPr="00E94529" w:rsidRDefault="00733495">
            <w:pPr>
              <w:pStyle w:val="TableBody"/>
              <w:rPr>
                <w:rFonts w:cstheme="minorHAnsi"/>
                <w:lang w:val="en-AU"/>
              </w:rPr>
            </w:pPr>
            <w:r w:rsidRPr="00733495">
              <w:t>Luminaire</w:t>
            </w:r>
            <w:r>
              <w:t>s:</w:t>
            </w:r>
          </w:p>
        </w:tc>
        <w:tc>
          <w:tcPr>
            <w:tcW w:w="3551" w:type="dxa"/>
          </w:tcPr>
          <w:p w14:paraId="7D1561A5" w14:textId="77777777" w:rsidR="00733495" w:rsidRPr="00733495" w:rsidRDefault="00733495">
            <w:pPr>
              <w:pStyle w:val="TableBody"/>
            </w:pPr>
          </w:p>
        </w:tc>
        <w:tc>
          <w:tcPr>
            <w:tcW w:w="3309" w:type="dxa"/>
          </w:tcPr>
          <w:p w14:paraId="38500502" w14:textId="77777777" w:rsidR="00733495" w:rsidRPr="00733495" w:rsidRDefault="00733495">
            <w:pPr>
              <w:pStyle w:val="TableBody"/>
            </w:pPr>
          </w:p>
        </w:tc>
      </w:tr>
      <w:tr w:rsidR="00733495" w14:paraId="477C1BBB" w14:textId="77777777" w:rsidTr="00733495">
        <w:trPr>
          <w:cnfStyle w:val="000000100000" w:firstRow="0" w:lastRow="0" w:firstColumn="0" w:lastColumn="0" w:oddVBand="0" w:evenVBand="0" w:oddHBand="1" w:evenHBand="0" w:firstRowFirstColumn="0" w:firstRowLastColumn="0" w:lastRowFirstColumn="0" w:lastRowLastColumn="0"/>
        </w:trPr>
        <w:tc>
          <w:tcPr>
            <w:tcW w:w="2920" w:type="dxa"/>
          </w:tcPr>
          <w:p w14:paraId="64916FB2" w14:textId="77777777" w:rsidR="00733495" w:rsidRPr="00FD0705" w:rsidRDefault="00733495">
            <w:pPr>
              <w:pStyle w:val="TableBody"/>
            </w:pPr>
            <w:r w:rsidRPr="00733495">
              <w:t>Ballast/transformers:</w:t>
            </w:r>
          </w:p>
        </w:tc>
        <w:tc>
          <w:tcPr>
            <w:tcW w:w="3551" w:type="dxa"/>
          </w:tcPr>
          <w:p w14:paraId="3A76ECFC" w14:textId="77777777" w:rsidR="00733495" w:rsidRPr="00733495" w:rsidRDefault="00733495">
            <w:pPr>
              <w:pStyle w:val="TableBody"/>
            </w:pPr>
          </w:p>
        </w:tc>
        <w:tc>
          <w:tcPr>
            <w:tcW w:w="3309" w:type="dxa"/>
          </w:tcPr>
          <w:p w14:paraId="7F6E59E8" w14:textId="77777777" w:rsidR="00733495" w:rsidRPr="00733495" w:rsidRDefault="00733495">
            <w:pPr>
              <w:pStyle w:val="TableBody"/>
            </w:pPr>
          </w:p>
        </w:tc>
      </w:tr>
    </w:tbl>
    <w:p w14:paraId="7F40B7E9" w14:textId="77777777" w:rsidR="00733495" w:rsidRDefault="00733495" w:rsidP="00733495">
      <w:pPr>
        <w:pStyle w:val="Heading3"/>
      </w:pPr>
      <w:r w:rsidRPr="000A556E">
        <w:t>P</w:t>
      </w:r>
      <w:r>
        <w:t xml:space="preserve">art E: Installation </w:t>
      </w:r>
      <w:r w:rsidR="00696064">
        <w:t xml:space="preserve">products </w:t>
      </w:r>
      <w:r>
        <w:t>summary</w:t>
      </w:r>
    </w:p>
    <w:tbl>
      <w:tblPr>
        <w:tblStyle w:val="TableGrid"/>
        <w:tblW w:w="0" w:type="auto"/>
        <w:tblLook w:val="04A0" w:firstRow="1" w:lastRow="0" w:firstColumn="1" w:lastColumn="0" w:noHBand="0" w:noVBand="1"/>
      </w:tblPr>
      <w:tblGrid>
        <w:gridCol w:w="3055"/>
        <w:gridCol w:w="6583"/>
      </w:tblGrid>
      <w:tr w:rsidR="00460E74" w14:paraId="428B8E48" w14:textId="77777777" w:rsidTr="00460E74">
        <w:trPr>
          <w:cnfStyle w:val="100000000000" w:firstRow="1" w:lastRow="0" w:firstColumn="0" w:lastColumn="0" w:oddVBand="0" w:evenVBand="0" w:oddHBand="0" w:evenHBand="0" w:firstRowFirstColumn="0" w:firstRowLastColumn="0" w:lastRowFirstColumn="0" w:lastRowLastColumn="0"/>
        </w:trPr>
        <w:tc>
          <w:tcPr>
            <w:tcW w:w="3062" w:type="dxa"/>
          </w:tcPr>
          <w:p w14:paraId="70DC63D2" w14:textId="77777777" w:rsidR="00460E74" w:rsidRDefault="00460E74">
            <w:pPr>
              <w:pStyle w:val="TableHeading"/>
            </w:pPr>
            <w:r>
              <w:rPr>
                <w:lang w:val="en-AU"/>
              </w:rPr>
              <w:t>Items</w:t>
            </w:r>
          </w:p>
        </w:tc>
        <w:tc>
          <w:tcPr>
            <w:tcW w:w="6718" w:type="dxa"/>
          </w:tcPr>
          <w:p w14:paraId="51EE6AFF" w14:textId="77777777" w:rsidR="00460E74" w:rsidRDefault="00460E74">
            <w:pPr>
              <w:pStyle w:val="TableHeading"/>
              <w:rPr>
                <w:lang w:val="en-AU"/>
              </w:rPr>
            </w:pPr>
            <w:r w:rsidRPr="005B1CC9">
              <w:rPr>
                <w:lang w:val="en-AU"/>
              </w:rPr>
              <w:t>Total # installed</w:t>
            </w:r>
          </w:p>
        </w:tc>
      </w:tr>
      <w:tr w:rsidR="00460E74" w14:paraId="6732DCB3"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7EDE2B3B" w14:textId="77777777" w:rsidR="00460E74" w:rsidRDefault="00460E74">
            <w:pPr>
              <w:pStyle w:val="TableBody"/>
            </w:pPr>
            <w:r>
              <w:rPr>
                <w:lang w:val="en-AU"/>
              </w:rPr>
              <w:t>Lamps:</w:t>
            </w:r>
          </w:p>
        </w:tc>
        <w:tc>
          <w:tcPr>
            <w:tcW w:w="6718" w:type="dxa"/>
          </w:tcPr>
          <w:p w14:paraId="2C2D76CA" w14:textId="77777777" w:rsidR="00460E74" w:rsidRDefault="00460E74">
            <w:pPr>
              <w:pStyle w:val="TableBody"/>
              <w:rPr>
                <w:lang w:val="en-AU"/>
              </w:rPr>
            </w:pPr>
          </w:p>
        </w:tc>
      </w:tr>
      <w:tr w:rsidR="00402FDA" w14:paraId="7A9BBDB6"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2549BD82" w14:textId="2485736C" w:rsidR="00402FDA" w:rsidRDefault="00402FDA">
            <w:pPr>
              <w:pStyle w:val="TableBody"/>
              <w:rPr>
                <w:lang w:val="en-AU"/>
              </w:rPr>
            </w:pPr>
            <w:r>
              <w:rPr>
                <w:lang w:val="en-AU"/>
              </w:rPr>
              <w:t>Lumina</w:t>
            </w:r>
            <w:r w:rsidR="00777D9E">
              <w:rPr>
                <w:lang w:val="en-AU"/>
              </w:rPr>
              <w:t>ir</w:t>
            </w:r>
            <w:r>
              <w:rPr>
                <w:lang w:val="en-AU"/>
              </w:rPr>
              <w:t>es:</w:t>
            </w:r>
          </w:p>
        </w:tc>
        <w:tc>
          <w:tcPr>
            <w:tcW w:w="6718" w:type="dxa"/>
          </w:tcPr>
          <w:p w14:paraId="18F7EF15" w14:textId="77777777" w:rsidR="00402FDA" w:rsidRDefault="00402FDA">
            <w:pPr>
              <w:pStyle w:val="TableBody"/>
              <w:rPr>
                <w:lang w:val="en-AU"/>
              </w:rPr>
            </w:pPr>
          </w:p>
        </w:tc>
      </w:tr>
      <w:tr w:rsidR="00460E74" w14:paraId="7EFE2FA5" w14:textId="77777777" w:rsidTr="00460E74">
        <w:trPr>
          <w:cnfStyle w:val="000000100000" w:firstRow="0" w:lastRow="0" w:firstColumn="0" w:lastColumn="0" w:oddVBand="0" w:evenVBand="0" w:oddHBand="1" w:evenHBand="0" w:firstRowFirstColumn="0" w:firstRowLastColumn="0" w:lastRowFirstColumn="0" w:lastRowLastColumn="0"/>
        </w:trPr>
        <w:tc>
          <w:tcPr>
            <w:tcW w:w="3062" w:type="dxa"/>
          </w:tcPr>
          <w:p w14:paraId="43C9DB17" w14:textId="77777777" w:rsidR="00460E74" w:rsidRPr="00E94529" w:rsidRDefault="00460E74">
            <w:pPr>
              <w:pStyle w:val="TableBody"/>
              <w:rPr>
                <w:rFonts w:cstheme="minorHAnsi"/>
                <w:lang w:val="en-AU"/>
              </w:rPr>
            </w:pPr>
            <w:r w:rsidRPr="00460E74">
              <w:t>Control gear (ballast/transformer/driver):</w:t>
            </w:r>
          </w:p>
        </w:tc>
        <w:tc>
          <w:tcPr>
            <w:tcW w:w="6718" w:type="dxa"/>
          </w:tcPr>
          <w:p w14:paraId="31E6D174" w14:textId="77777777" w:rsidR="00460E74" w:rsidRPr="00460E74" w:rsidRDefault="00460E74">
            <w:pPr>
              <w:pStyle w:val="TableBody"/>
            </w:pPr>
          </w:p>
        </w:tc>
      </w:tr>
      <w:tr w:rsidR="00460E74" w14:paraId="1193E27F" w14:textId="77777777" w:rsidTr="00460E74">
        <w:trPr>
          <w:cnfStyle w:val="000000010000" w:firstRow="0" w:lastRow="0" w:firstColumn="0" w:lastColumn="0" w:oddVBand="0" w:evenVBand="0" w:oddHBand="0" w:evenHBand="1" w:firstRowFirstColumn="0" w:firstRowLastColumn="0" w:lastRowFirstColumn="0" w:lastRowLastColumn="0"/>
        </w:trPr>
        <w:tc>
          <w:tcPr>
            <w:tcW w:w="3062" w:type="dxa"/>
          </w:tcPr>
          <w:p w14:paraId="7876CB58" w14:textId="77777777" w:rsidR="00460E74" w:rsidRPr="00FD0705" w:rsidRDefault="00460E74">
            <w:pPr>
              <w:pStyle w:val="TableBody"/>
            </w:pPr>
            <w:r w:rsidRPr="00460E74">
              <w:t>Lighting control devices:</w:t>
            </w:r>
          </w:p>
        </w:tc>
        <w:tc>
          <w:tcPr>
            <w:tcW w:w="6718" w:type="dxa"/>
          </w:tcPr>
          <w:p w14:paraId="0063D94C" w14:textId="77777777" w:rsidR="00460E74" w:rsidRPr="00460E74" w:rsidRDefault="00460E74">
            <w:pPr>
              <w:pStyle w:val="TableBody"/>
            </w:pPr>
          </w:p>
        </w:tc>
      </w:tr>
    </w:tbl>
    <w:p w14:paraId="7164EA37" w14:textId="2B860626" w:rsidR="00460E74" w:rsidRDefault="008362A8" w:rsidP="00460E74">
      <w:pPr>
        <w:pStyle w:val="Heading2"/>
        <w:rPr>
          <w:lang w:val="en-US"/>
        </w:rPr>
      </w:pPr>
      <w:r>
        <w:rPr>
          <w:lang w:val="en-US"/>
        </w:rPr>
        <w:t xml:space="preserve">Section 3: </w:t>
      </w:r>
      <w:r w:rsidR="005A02DB">
        <w:rPr>
          <w:lang w:val="en-US"/>
        </w:rPr>
        <w:t>I</w:t>
      </w:r>
      <w:r>
        <w:rPr>
          <w:lang w:val="en-US"/>
        </w:rPr>
        <w:t>nstaller declaration</w:t>
      </w:r>
    </w:p>
    <w:p w14:paraId="477A4482" w14:textId="77777777" w:rsidR="00852A4F" w:rsidRDefault="00852A4F" w:rsidP="00852A4F">
      <w:pPr>
        <w:pStyle w:val="Heading3"/>
      </w:pPr>
      <w:r w:rsidRPr="000A556E">
        <w:t>P</w:t>
      </w:r>
      <w:r>
        <w:t xml:space="preserve">art A: </w:t>
      </w:r>
      <w:r w:rsidRPr="00852A4F">
        <w:t>AS/NZS 1158</w:t>
      </w:r>
      <w:r>
        <w:t xml:space="preserve"> </w:t>
      </w:r>
      <w:r w:rsidRPr="00852A4F">
        <w:t>/ AS 2560 compliance declaration</w:t>
      </w:r>
    </w:p>
    <w:p w14:paraId="38A31D4C" w14:textId="77777777" w:rsidR="00EA06FE" w:rsidRPr="005B1CC9" w:rsidRDefault="00EA06FE" w:rsidP="00EA06FE">
      <w:pPr>
        <w:pStyle w:val="Pull-out"/>
        <w:pBdr>
          <w:bottom w:val="single" w:sz="48" w:space="0" w:color="B2CFDC" w:themeColor="text2" w:themeTint="66"/>
        </w:pBdr>
      </w:pPr>
      <w:r w:rsidRPr="005B1CC9">
        <w:t xml:space="preserve">For each upgrade, you must complete a </w:t>
      </w:r>
      <w:r>
        <w:t>c</w:t>
      </w:r>
      <w:r w:rsidRPr="005B1CC9">
        <w:t xml:space="preserve">ompliance </w:t>
      </w:r>
      <w:r>
        <w:t>d</w:t>
      </w:r>
      <w:r w:rsidRPr="005B1CC9">
        <w:t xml:space="preserve">eclaration modelled on the templates </w:t>
      </w:r>
      <w:r>
        <w:t>found at</w:t>
      </w:r>
      <w:r w:rsidR="00CB0261">
        <w:t>:</w:t>
      </w:r>
      <w:r>
        <w:t xml:space="preserve"> </w:t>
      </w:r>
      <w:r w:rsidR="00CB0261">
        <w:t>www.</w:t>
      </w:r>
      <w:r>
        <w:t>esc.vic.gov.au/veu</w:t>
      </w:r>
      <w:r w:rsidRPr="005B1CC9">
        <w:t xml:space="preserve">. The template must be accompanied by </w:t>
      </w:r>
      <w:r>
        <w:t>the</w:t>
      </w:r>
      <w:r w:rsidRPr="005B1CC9">
        <w:t xml:space="preserve"> attachments</w:t>
      </w:r>
      <w:r>
        <w:t xml:space="preserve"> outlined in the compliance declaration template.</w:t>
      </w:r>
    </w:p>
    <w:tbl>
      <w:tblPr>
        <w:tblStyle w:val="TableGrid"/>
        <w:tblW w:w="0" w:type="auto"/>
        <w:tblLook w:val="04A0" w:firstRow="1" w:lastRow="0" w:firstColumn="1" w:lastColumn="0" w:noHBand="0" w:noVBand="1"/>
      </w:tblPr>
      <w:tblGrid>
        <w:gridCol w:w="7625"/>
        <w:gridCol w:w="2013"/>
      </w:tblGrid>
      <w:tr w:rsidR="00FA00E4" w14:paraId="0FF147AF" w14:textId="77777777" w:rsidTr="00FA00E4">
        <w:trPr>
          <w:cnfStyle w:val="100000000000" w:firstRow="1" w:lastRow="0" w:firstColumn="0" w:lastColumn="0" w:oddVBand="0" w:evenVBand="0" w:oddHBand="0" w:evenHBand="0" w:firstRowFirstColumn="0" w:firstRowLastColumn="0" w:lastRowFirstColumn="0" w:lastRowLastColumn="0"/>
        </w:trPr>
        <w:tc>
          <w:tcPr>
            <w:tcW w:w="7740" w:type="dxa"/>
          </w:tcPr>
          <w:p w14:paraId="64A7BFED" w14:textId="77777777" w:rsidR="00FA00E4" w:rsidRDefault="00FA00E4">
            <w:pPr>
              <w:pStyle w:val="TableHeading"/>
            </w:pPr>
            <w:r w:rsidRPr="00FA00E4">
              <w:t>Document requirement</w:t>
            </w:r>
          </w:p>
        </w:tc>
        <w:tc>
          <w:tcPr>
            <w:tcW w:w="2040" w:type="dxa"/>
          </w:tcPr>
          <w:p w14:paraId="127AE6B4" w14:textId="77777777" w:rsidR="00FA00E4" w:rsidRPr="00FA00E4" w:rsidRDefault="00FA00E4">
            <w:pPr>
              <w:pStyle w:val="TableHeading"/>
            </w:pPr>
          </w:p>
        </w:tc>
      </w:tr>
      <w:tr w:rsidR="00FA00E4" w14:paraId="3CD4649C" w14:textId="77777777" w:rsidTr="00FA00E4">
        <w:trPr>
          <w:cnfStyle w:val="000000100000" w:firstRow="0" w:lastRow="0" w:firstColumn="0" w:lastColumn="0" w:oddVBand="0" w:evenVBand="0" w:oddHBand="1" w:evenHBand="0" w:firstRowFirstColumn="0" w:firstRowLastColumn="0" w:lastRowFirstColumn="0" w:lastRowLastColumn="0"/>
        </w:trPr>
        <w:tc>
          <w:tcPr>
            <w:tcW w:w="7740" w:type="dxa"/>
          </w:tcPr>
          <w:p w14:paraId="3657B235" w14:textId="77777777" w:rsidR="00FA00E4" w:rsidRDefault="00FA00E4" w:rsidP="00FA00E4">
            <w:pPr>
              <w:pStyle w:val="TableBody"/>
            </w:pPr>
            <w:r w:rsidRPr="005B1CC9">
              <w:rPr>
                <w:lang w:val="en-AU"/>
              </w:rPr>
              <w:t>An AS/NZS 1158 or AS 2560 compliance declaration has been completed and signed by the authorised signatory</w:t>
            </w:r>
            <w:r>
              <w:rPr>
                <w:lang w:val="en-AU"/>
              </w:rPr>
              <w:t>, lighting designer and upgrade manager</w:t>
            </w:r>
            <w:r w:rsidRPr="005B1CC9">
              <w:rPr>
                <w:lang w:val="en-AU"/>
              </w:rPr>
              <w:t xml:space="preserve"> (circle which compliance declaration has been provided).</w:t>
            </w:r>
          </w:p>
        </w:tc>
        <w:tc>
          <w:tcPr>
            <w:tcW w:w="2040" w:type="dxa"/>
          </w:tcPr>
          <w:p w14:paraId="5D5C667B" w14:textId="77777777" w:rsidR="00FA00E4" w:rsidRPr="005B1CC9" w:rsidRDefault="00683A91">
            <w:pPr>
              <w:pStyle w:val="TableBody"/>
              <w:rPr>
                <w:lang w:val="en-AU"/>
              </w:rPr>
            </w:pPr>
            <w:sdt>
              <w:sdtPr>
                <w:id w:val="-1921012969"/>
                <w14:checkbox>
                  <w14:checked w14:val="0"/>
                  <w14:checkedState w14:val="2612" w14:font="MS Gothic"/>
                  <w14:uncheckedState w14:val="2610" w14:font="MS Gothic"/>
                </w14:checkbox>
              </w:sdtPr>
              <w:sdtContent>
                <w:r w:rsidR="00FA00E4">
                  <w:rPr>
                    <w:rFonts w:ascii="MS Gothic" w:eastAsia="MS Gothic" w:hAnsi="MS Gothic" w:hint="eastAsia"/>
                  </w:rPr>
                  <w:t>☐</w:t>
                </w:r>
              </w:sdtContent>
            </w:sdt>
            <w:r w:rsidR="00FA00E4" w:rsidRPr="00E83E64">
              <w:t xml:space="preserve"> Yes  </w:t>
            </w:r>
            <w:sdt>
              <w:sdtPr>
                <w:id w:val="-1428875874"/>
                <w14:checkbox>
                  <w14:checked w14:val="0"/>
                  <w14:checkedState w14:val="2612" w14:font="MS Gothic"/>
                  <w14:uncheckedState w14:val="2610" w14:font="MS Gothic"/>
                </w14:checkbox>
              </w:sdtPr>
              <w:sdtContent>
                <w:r w:rsidR="00FA00E4">
                  <w:rPr>
                    <w:rFonts w:ascii="MS Gothic" w:eastAsia="MS Gothic" w:hAnsi="MS Gothic" w:hint="eastAsia"/>
                  </w:rPr>
                  <w:t>☐</w:t>
                </w:r>
              </w:sdtContent>
            </w:sdt>
            <w:r w:rsidR="00FA00E4" w:rsidRPr="00E83E64">
              <w:t xml:space="preserve"> No</w:t>
            </w:r>
          </w:p>
        </w:tc>
      </w:tr>
    </w:tbl>
    <w:p w14:paraId="3B248C0A" w14:textId="77777777" w:rsidR="00FA00E4" w:rsidRDefault="00FA00E4" w:rsidP="00FA00E4">
      <w:pPr>
        <w:pStyle w:val="Heading3"/>
      </w:pPr>
      <w:r w:rsidRPr="000A556E">
        <w:t>P</w:t>
      </w:r>
      <w:r>
        <w:t xml:space="preserve">art B: </w:t>
      </w:r>
      <w:r w:rsidR="00402FDA">
        <w:t>T</w:t>
      </w:r>
      <w:r w:rsidRPr="00FA00E4">
        <w:t>raining identification matrix and installer qualification declaration</w:t>
      </w:r>
    </w:p>
    <w:p w14:paraId="041D2D89" w14:textId="77777777" w:rsidR="00FA00E4" w:rsidRPr="005B1CC9" w:rsidRDefault="00FA00E4" w:rsidP="00FA00E4">
      <w:pPr>
        <w:pStyle w:val="Pull-out"/>
      </w:pPr>
      <w:r w:rsidRPr="005B1CC9">
        <w:t xml:space="preserve">For each upgrade, you must complete a training identification matrix </w:t>
      </w:r>
      <w:r>
        <w:t xml:space="preserve">and installer declaration </w:t>
      </w:r>
      <w:r w:rsidRPr="005B1CC9">
        <w:t xml:space="preserve">modelled on the template </w:t>
      </w:r>
      <w:r w:rsidR="003E799E">
        <w:t xml:space="preserve">found at </w:t>
      </w:r>
      <w:hyperlink r:id="rId12" w:history="1">
        <w:r w:rsidR="003E799E" w:rsidRPr="000111AD">
          <w:rPr>
            <w:rStyle w:val="Hyperlink"/>
          </w:rPr>
          <w:t>www.esc.vic.gov.au/non-building-based-lighting</w:t>
        </w:r>
      </w:hyperlink>
      <w:r w:rsidR="003E799E">
        <w:t xml:space="preserve"> </w:t>
      </w:r>
      <w:r w:rsidRPr="005B1CC9">
        <w:t xml:space="preserve"> </w:t>
      </w:r>
    </w:p>
    <w:tbl>
      <w:tblPr>
        <w:tblStyle w:val="TableGrid"/>
        <w:tblW w:w="0" w:type="auto"/>
        <w:tblLook w:val="04A0" w:firstRow="1" w:lastRow="0" w:firstColumn="1" w:lastColumn="0" w:noHBand="0" w:noVBand="1"/>
      </w:tblPr>
      <w:tblGrid>
        <w:gridCol w:w="7625"/>
        <w:gridCol w:w="2013"/>
      </w:tblGrid>
      <w:tr w:rsidR="00FA00E4" w14:paraId="1DA7998C" w14:textId="77777777">
        <w:trPr>
          <w:cnfStyle w:val="100000000000" w:firstRow="1" w:lastRow="0" w:firstColumn="0" w:lastColumn="0" w:oddVBand="0" w:evenVBand="0" w:oddHBand="0" w:evenHBand="0" w:firstRowFirstColumn="0" w:firstRowLastColumn="0" w:lastRowFirstColumn="0" w:lastRowLastColumn="0"/>
        </w:trPr>
        <w:tc>
          <w:tcPr>
            <w:tcW w:w="7740" w:type="dxa"/>
          </w:tcPr>
          <w:p w14:paraId="6E688256" w14:textId="77777777" w:rsidR="00FA00E4" w:rsidRDefault="00FA00E4">
            <w:pPr>
              <w:pStyle w:val="TableHeading"/>
            </w:pPr>
            <w:r w:rsidRPr="00FA00E4">
              <w:t>Document requirement</w:t>
            </w:r>
          </w:p>
        </w:tc>
        <w:tc>
          <w:tcPr>
            <w:tcW w:w="2040" w:type="dxa"/>
          </w:tcPr>
          <w:p w14:paraId="3A5D0578" w14:textId="77777777" w:rsidR="00FA00E4" w:rsidRPr="00FA00E4" w:rsidRDefault="00FA00E4">
            <w:pPr>
              <w:pStyle w:val="TableHeading"/>
            </w:pPr>
          </w:p>
        </w:tc>
      </w:tr>
      <w:tr w:rsidR="00FA00E4" w14:paraId="0EB150E5" w14:textId="77777777">
        <w:trPr>
          <w:cnfStyle w:val="000000100000" w:firstRow="0" w:lastRow="0" w:firstColumn="0" w:lastColumn="0" w:oddVBand="0" w:evenVBand="0" w:oddHBand="1" w:evenHBand="0" w:firstRowFirstColumn="0" w:firstRowLastColumn="0" w:lastRowFirstColumn="0" w:lastRowLastColumn="0"/>
        </w:trPr>
        <w:tc>
          <w:tcPr>
            <w:tcW w:w="7740" w:type="dxa"/>
          </w:tcPr>
          <w:p w14:paraId="41BA583E" w14:textId="77777777" w:rsidR="00FA00E4" w:rsidRDefault="00FA00E4">
            <w:pPr>
              <w:pStyle w:val="TableBody"/>
            </w:pPr>
            <w:r w:rsidRPr="00FA00E4">
              <w:rPr>
                <w:lang w:val="en-AU"/>
              </w:rPr>
              <w:t xml:space="preserve">The training identification matrix </w:t>
            </w:r>
            <w:r w:rsidR="003E799E">
              <w:rPr>
                <w:lang w:val="en-AU"/>
              </w:rPr>
              <w:t xml:space="preserve">and installer qualifications declaration </w:t>
            </w:r>
            <w:r w:rsidRPr="00FA00E4">
              <w:rPr>
                <w:lang w:val="en-AU"/>
              </w:rPr>
              <w:t>has been completed and signed by the upgrade manager and accredited person.</w:t>
            </w:r>
          </w:p>
        </w:tc>
        <w:tc>
          <w:tcPr>
            <w:tcW w:w="2040" w:type="dxa"/>
          </w:tcPr>
          <w:p w14:paraId="24D807D6" w14:textId="77777777" w:rsidR="00FA00E4" w:rsidRPr="005B1CC9" w:rsidRDefault="00683A91">
            <w:pPr>
              <w:pStyle w:val="TableBody"/>
              <w:rPr>
                <w:lang w:val="en-AU"/>
              </w:rPr>
            </w:pPr>
            <w:sdt>
              <w:sdtPr>
                <w:id w:val="-369529593"/>
                <w14:checkbox>
                  <w14:checked w14:val="0"/>
                  <w14:checkedState w14:val="2612" w14:font="MS Gothic"/>
                  <w14:uncheckedState w14:val="2610" w14:font="MS Gothic"/>
                </w14:checkbox>
              </w:sdtPr>
              <w:sdtContent>
                <w:r w:rsidR="003E799E">
                  <w:rPr>
                    <w:rFonts w:ascii="MS Gothic" w:eastAsia="MS Gothic" w:hAnsi="MS Gothic" w:hint="eastAsia"/>
                  </w:rPr>
                  <w:t>☐</w:t>
                </w:r>
              </w:sdtContent>
            </w:sdt>
            <w:r w:rsidR="00FA00E4" w:rsidRPr="00E83E64">
              <w:t xml:space="preserve"> Yes  </w:t>
            </w:r>
            <w:sdt>
              <w:sdtPr>
                <w:id w:val="-250662170"/>
                <w14:checkbox>
                  <w14:checked w14:val="0"/>
                  <w14:checkedState w14:val="2612" w14:font="MS Gothic"/>
                  <w14:uncheckedState w14:val="2610" w14:font="MS Gothic"/>
                </w14:checkbox>
              </w:sdtPr>
              <w:sdtContent>
                <w:r w:rsidR="00FA00E4">
                  <w:rPr>
                    <w:rFonts w:ascii="MS Gothic" w:eastAsia="MS Gothic" w:hAnsi="MS Gothic" w:hint="eastAsia"/>
                  </w:rPr>
                  <w:t>☐</w:t>
                </w:r>
              </w:sdtContent>
            </w:sdt>
            <w:r w:rsidR="00FA00E4" w:rsidRPr="00E83E64">
              <w:t xml:space="preserve"> No</w:t>
            </w:r>
          </w:p>
        </w:tc>
      </w:tr>
    </w:tbl>
    <w:p w14:paraId="437924DA" w14:textId="77777777" w:rsidR="00FA00E4" w:rsidRDefault="00FA00E4" w:rsidP="00FA00E4">
      <w:pPr>
        <w:pStyle w:val="Heading3"/>
      </w:pPr>
      <w:r w:rsidRPr="000A556E">
        <w:t>P</w:t>
      </w:r>
      <w:r>
        <w:t>art C: F</w:t>
      </w:r>
      <w:r w:rsidRPr="00FA00E4">
        <w:t xml:space="preserve">orm of benefit provided to energy </w:t>
      </w:r>
      <w:proofErr w:type="gramStart"/>
      <w:r w:rsidRPr="00FA00E4">
        <w:t>consumer</w:t>
      </w:r>
      <w:proofErr w:type="gramEnd"/>
    </w:p>
    <w:tbl>
      <w:tblPr>
        <w:tblStyle w:val="TableGrid"/>
        <w:tblW w:w="0" w:type="auto"/>
        <w:tblLook w:val="04A0" w:firstRow="1" w:lastRow="0" w:firstColumn="1" w:lastColumn="0" w:noHBand="0" w:noVBand="1"/>
      </w:tblPr>
      <w:tblGrid>
        <w:gridCol w:w="2604"/>
        <w:gridCol w:w="2367"/>
        <w:gridCol w:w="2801"/>
        <w:gridCol w:w="1866"/>
      </w:tblGrid>
      <w:tr w:rsidR="00DF32CA" w:rsidRPr="005B1CC9" w14:paraId="02265E86" w14:textId="77777777">
        <w:trPr>
          <w:cnfStyle w:val="100000000000" w:firstRow="1" w:lastRow="0" w:firstColumn="0" w:lastColumn="0" w:oddVBand="0" w:evenVBand="0" w:oddHBand="0" w:evenHBand="0" w:firstRowFirstColumn="0" w:firstRowLastColumn="0" w:lastRowFirstColumn="0" w:lastRowLastColumn="0"/>
        </w:trPr>
        <w:tc>
          <w:tcPr>
            <w:tcW w:w="9780" w:type="dxa"/>
            <w:gridSpan w:val="4"/>
          </w:tcPr>
          <w:p w14:paraId="198799DC" w14:textId="77777777" w:rsidR="00DF32CA" w:rsidRPr="005B1CC9" w:rsidRDefault="00DF32CA">
            <w:pPr>
              <w:pStyle w:val="TableHeading"/>
              <w:rPr>
                <w:lang w:val="en-AU"/>
              </w:rPr>
            </w:pPr>
            <w:r w:rsidRPr="005B1CC9">
              <w:rPr>
                <w:lang w:val="en-AU"/>
              </w:rPr>
              <w:t>The following benefit has been provided to the energy consumer</w:t>
            </w:r>
          </w:p>
        </w:tc>
      </w:tr>
      <w:tr w:rsidR="00DF32CA" w:rsidRPr="00622A5F" w14:paraId="0C6D6822" w14:textId="77777777">
        <w:trPr>
          <w:cnfStyle w:val="000000100000" w:firstRow="0" w:lastRow="0" w:firstColumn="0" w:lastColumn="0" w:oddVBand="0" w:evenVBand="0" w:oddHBand="1" w:evenHBand="0" w:firstRowFirstColumn="0" w:firstRowLastColumn="0" w:lastRowFirstColumn="0" w:lastRowLastColumn="0"/>
        </w:trPr>
        <w:tc>
          <w:tcPr>
            <w:tcW w:w="2637" w:type="dxa"/>
          </w:tcPr>
          <w:p w14:paraId="1504E6BE" w14:textId="77777777" w:rsidR="00DF32CA" w:rsidRPr="00622A5F" w:rsidRDefault="00DF32CA">
            <w:pPr>
              <w:pStyle w:val="TableBody"/>
              <w:rPr>
                <w:lang w:val="en-AU"/>
              </w:rPr>
            </w:pPr>
            <w:r w:rsidRPr="00622A5F">
              <w:rPr>
                <w:lang w:val="en-AU"/>
              </w:rPr>
              <w:t>Upfront cash</w:t>
            </w:r>
          </w:p>
        </w:tc>
        <w:tc>
          <w:tcPr>
            <w:tcW w:w="2410" w:type="dxa"/>
            <w:vAlign w:val="center"/>
          </w:tcPr>
          <w:p w14:paraId="7814B301" w14:textId="77777777" w:rsidR="00DF32CA" w:rsidRPr="00622A5F" w:rsidRDefault="00DF32CA">
            <w:pPr>
              <w:pStyle w:val="TableBody"/>
              <w:rPr>
                <w:lang w:val="en-AU"/>
              </w:rPr>
            </w:pPr>
            <w:r w:rsidRPr="00622A5F">
              <w:rPr>
                <w:rFonts w:ascii="Wingdings" w:hAnsi="Wingdings"/>
                <w:lang w:val="en-AU"/>
              </w:rPr>
              <w:t></w:t>
            </w:r>
          </w:p>
        </w:tc>
        <w:tc>
          <w:tcPr>
            <w:tcW w:w="2835" w:type="dxa"/>
          </w:tcPr>
          <w:p w14:paraId="4D24361B" w14:textId="77777777" w:rsidR="00DF32CA" w:rsidRPr="00622A5F" w:rsidRDefault="00DF32CA">
            <w:pPr>
              <w:pStyle w:val="TableBody"/>
              <w:rPr>
                <w:lang w:val="en-AU"/>
              </w:rPr>
            </w:pPr>
            <w:r w:rsidRPr="00622A5F">
              <w:rPr>
                <w:lang w:val="en-AU"/>
              </w:rPr>
              <w:t>Price reduction</w:t>
            </w:r>
          </w:p>
        </w:tc>
        <w:tc>
          <w:tcPr>
            <w:tcW w:w="1898" w:type="dxa"/>
            <w:vAlign w:val="center"/>
          </w:tcPr>
          <w:p w14:paraId="013C96AF" w14:textId="77777777" w:rsidR="00DF32CA" w:rsidRPr="00622A5F" w:rsidRDefault="00DF32CA">
            <w:pPr>
              <w:pStyle w:val="TableBody"/>
              <w:rPr>
                <w:lang w:val="en-AU"/>
              </w:rPr>
            </w:pPr>
            <w:r w:rsidRPr="00622A5F">
              <w:rPr>
                <w:rFonts w:ascii="Wingdings" w:hAnsi="Wingdings"/>
                <w:lang w:val="en-AU"/>
              </w:rPr>
              <w:t></w:t>
            </w:r>
          </w:p>
        </w:tc>
      </w:tr>
      <w:tr w:rsidR="00DF32CA" w:rsidRPr="00622A5F" w14:paraId="44A64CDE" w14:textId="77777777">
        <w:trPr>
          <w:cnfStyle w:val="000000010000" w:firstRow="0" w:lastRow="0" w:firstColumn="0" w:lastColumn="0" w:oddVBand="0" w:evenVBand="0" w:oddHBand="0" w:evenHBand="1" w:firstRowFirstColumn="0" w:firstRowLastColumn="0" w:lastRowFirstColumn="0" w:lastRowLastColumn="0"/>
        </w:trPr>
        <w:tc>
          <w:tcPr>
            <w:tcW w:w="2637" w:type="dxa"/>
          </w:tcPr>
          <w:p w14:paraId="5C408870" w14:textId="77777777" w:rsidR="00DF32CA" w:rsidRPr="00622A5F" w:rsidRDefault="00DF32CA">
            <w:pPr>
              <w:pStyle w:val="TableBody"/>
              <w:rPr>
                <w:lang w:val="en-AU"/>
              </w:rPr>
            </w:pPr>
            <w:r w:rsidRPr="00622A5F">
              <w:rPr>
                <w:lang w:val="en-AU"/>
              </w:rPr>
              <w:lastRenderedPageBreak/>
              <w:t>Delayed cash</w:t>
            </w:r>
          </w:p>
        </w:tc>
        <w:tc>
          <w:tcPr>
            <w:tcW w:w="2410" w:type="dxa"/>
            <w:vAlign w:val="center"/>
          </w:tcPr>
          <w:p w14:paraId="32BF1CD9" w14:textId="77777777" w:rsidR="00DF32CA" w:rsidRPr="00622A5F" w:rsidRDefault="00DF32CA">
            <w:pPr>
              <w:pStyle w:val="TableBody"/>
              <w:rPr>
                <w:lang w:val="en-AU"/>
              </w:rPr>
            </w:pPr>
            <w:r w:rsidRPr="00622A5F">
              <w:rPr>
                <w:rFonts w:ascii="Wingdings" w:hAnsi="Wingdings"/>
                <w:lang w:val="en-AU"/>
              </w:rPr>
              <w:t></w:t>
            </w:r>
          </w:p>
        </w:tc>
        <w:tc>
          <w:tcPr>
            <w:tcW w:w="2835" w:type="dxa"/>
          </w:tcPr>
          <w:p w14:paraId="68C27F0E" w14:textId="77777777" w:rsidR="00DF32CA" w:rsidRPr="00622A5F" w:rsidRDefault="00DF32CA">
            <w:pPr>
              <w:pStyle w:val="TableBody"/>
              <w:rPr>
                <w:lang w:val="en-AU"/>
              </w:rPr>
            </w:pPr>
            <w:r w:rsidRPr="00622A5F">
              <w:rPr>
                <w:lang w:val="en-AU"/>
              </w:rPr>
              <w:t>Free installation</w:t>
            </w:r>
          </w:p>
        </w:tc>
        <w:tc>
          <w:tcPr>
            <w:tcW w:w="1898" w:type="dxa"/>
            <w:vAlign w:val="center"/>
          </w:tcPr>
          <w:p w14:paraId="08912E35" w14:textId="77777777" w:rsidR="00DF32CA" w:rsidRPr="00622A5F" w:rsidRDefault="00DF32CA">
            <w:pPr>
              <w:pStyle w:val="TableBody"/>
              <w:rPr>
                <w:lang w:val="en-AU"/>
              </w:rPr>
            </w:pPr>
            <w:r w:rsidRPr="00622A5F">
              <w:rPr>
                <w:rFonts w:ascii="Wingdings" w:hAnsi="Wingdings"/>
                <w:lang w:val="en-AU"/>
              </w:rPr>
              <w:t></w:t>
            </w:r>
          </w:p>
        </w:tc>
      </w:tr>
      <w:tr w:rsidR="00DF32CA" w:rsidRPr="00622A5F" w14:paraId="4E4A23BD" w14:textId="77777777">
        <w:trPr>
          <w:cnfStyle w:val="000000100000" w:firstRow="0" w:lastRow="0" w:firstColumn="0" w:lastColumn="0" w:oddVBand="0" w:evenVBand="0" w:oddHBand="1" w:evenHBand="0" w:firstRowFirstColumn="0" w:firstRowLastColumn="0" w:lastRowFirstColumn="0" w:lastRowLastColumn="0"/>
        </w:trPr>
        <w:tc>
          <w:tcPr>
            <w:tcW w:w="2637" w:type="dxa"/>
          </w:tcPr>
          <w:p w14:paraId="3ADFC188" w14:textId="77777777" w:rsidR="00DF32CA" w:rsidRPr="00622A5F" w:rsidRDefault="00DF32CA">
            <w:pPr>
              <w:pStyle w:val="TableBody"/>
              <w:rPr>
                <w:lang w:val="en-AU"/>
              </w:rPr>
            </w:pPr>
            <w:r w:rsidRPr="00622A5F">
              <w:rPr>
                <w:lang w:val="en-AU"/>
              </w:rPr>
              <w:t>Other (please describe)</w:t>
            </w:r>
            <w:r>
              <w:rPr>
                <w:lang w:val="en-AU"/>
              </w:rPr>
              <w:t>:</w:t>
            </w:r>
          </w:p>
        </w:tc>
        <w:tc>
          <w:tcPr>
            <w:tcW w:w="7143" w:type="dxa"/>
            <w:gridSpan w:val="3"/>
          </w:tcPr>
          <w:p w14:paraId="351052ED" w14:textId="77777777" w:rsidR="00DF32CA" w:rsidRPr="00622A5F" w:rsidRDefault="00DF32CA">
            <w:pPr>
              <w:pStyle w:val="TableBody"/>
              <w:rPr>
                <w:lang w:val="en-AU"/>
              </w:rPr>
            </w:pPr>
          </w:p>
        </w:tc>
      </w:tr>
    </w:tbl>
    <w:p w14:paraId="0D49FB1B" w14:textId="77777777" w:rsidR="003E799E" w:rsidRDefault="003E799E" w:rsidP="00495F84">
      <w:pPr>
        <w:spacing w:before="0" w:after="0" w:line="240" w:lineRule="auto"/>
      </w:pPr>
    </w:p>
    <w:tbl>
      <w:tblPr>
        <w:tblStyle w:val="TableGrid"/>
        <w:tblW w:w="0" w:type="auto"/>
        <w:tblLook w:val="04A0" w:firstRow="1" w:lastRow="0" w:firstColumn="1" w:lastColumn="0" w:noHBand="0" w:noVBand="1"/>
      </w:tblPr>
      <w:tblGrid>
        <w:gridCol w:w="1495"/>
        <w:gridCol w:w="8143"/>
      </w:tblGrid>
      <w:tr w:rsidR="00DF32CA" w:rsidRPr="005B1CC9" w14:paraId="3EF1F7EF" w14:textId="77777777">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6A32EE6F" w14:textId="77777777" w:rsidR="00DF32CA" w:rsidRPr="005B1CC9" w:rsidRDefault="00DF32CA">
            <w:pPr>
              <w:pStyle w:val="TableHeading"/>
              <w:rPr>
                <w:lang w:val="en-AU"/>
              </w:rPr>
            </w:pPr>
            <w:r w:rsidRPr="005B1CC9">
              <w:rPr>
                <w:lang w:val="en-AU"/>
              </w:rPr>
              <w:t>Amount of benefit provided for assignment of right to create certificates</w:t>
            </w:r>
          </w:p>
        </w:tc>
      </w:tr>
      <w:tr w:rsidR="00DF32CA" w:rsidRPr="005B1CC9" w14:paraId="24A9E609" w14:textId="77777777">
        <w:trPr>
          <w:cnfStyle w:val="000000100000" w:firstRow="0" w:lastRow="0" w:firstColumn="0" w:lastColumn="0" w:oddVBand="0" w:evenVBand="0" w:oddHBand="1" w:evenHBand="0" w:firstRowFirstColumn="0" w:firstRowLastColumn="0" w:lastRowFirstColumn="0" w:lastRowLastColumn="0"/>
        </w:trPr>
        <w:tc>
          <w:tcPr>
            <w:tcW w:w="1503" w:type="dxa"/>
          </w:tcPr>
          <w:p w14:paraId="63C15CF8" w14:textId="77777777" w:rsidR="00DF32CA" w:rsidRPr="005B1CC9" w:rsidRDefault="00DF32CA">
            <w:pPr>
              <w:pStyle w:val="TableBody"/>
              <w:rPr>
                <w:lang w:val="en-AU"/>
              </w:rPr>
            </w:pPr>
            <w:r w:rsidRPr="005B1CC9">
              <w:rPr>
                <w:lang w:val="en-AU"/>
              </w:rPr>
              <w:t>Amount:</w:t>
            </w:r>
          </w:p>
        </w:tc>
        <w:tc>
          <w:tcPr>
            <w:tcW w:w="8277" w:type="dxa"/>
          </w:tcPr>
          <w:p w14:paraId="0C188B6F" w14:textId="77777777" w:rsidR="00DF32CA" w:rsidRPr="005B1CC9" w:rsidRDefault="00DF32CA">
            <w:pPr>
              <w:pStyle w:val="TableBody"/>
              <w:rPr>
                <w:lang w:val="en-AU"/>
              </w:rPr>
            </w:pPr>
          </w:p>
        </w:tc>
      </w:tr>
    </w:tbl>
    <w:p w14:paraId="24EAB067" w14:textId="500CAAB3" w:rsidR="0099114F" w:rsidRPr="001B3F87" w:rsidRDefault="0099114F" w:rsidP="0099114F">
      <w:pPr>
        <w:pStyle w:val="Heading3"/>
      </w:pPr>
      <w:r w:rsidRPr="000A556E">
        <w:t>P</w:t>
      </w:r>
      <w:r>
        <w:t xml:space="preserve">art </w:t>
      </w:r>
      <w:r w:rsidR="005A02DB">
        <w:t>D</w:t>
      </w:r>
      <w:r>
        <w:t xml:space="preserve">: </w:t>
      </w:r>
      <w:r w:rsidRPr="0099114F">
        <w:t>Declaration by upgrade manager</w:t>
      </w:r>
    </w:p>
    <w:p w14:paraId="5A7E1DAF" w14:textId="238D0820" w:rsidR="00DF32CA" w:rsidRPr="009A7E50" w:rsidRDefault="009A7E50" w:rsidP="009A7E50">
      <w:r w:rsidRPr="009A7E50">
        <w:t>I declare that:</w:t>
      </w:r>
    </w:p>
    <w:p w14:paraId="33459A3E" w14:textId="77777777" w:rsidR="00DF32CA" w:rsidRPr="00827716" w:rsidRDefault="00DF32CA" w:rsidP="00827716">
      <w:pPr>
        <w:pStyle w:val="ListBullet"/>
      </w:pPr>
      <w:r w:rsidRPr="00827716">
        <w:t xml:space="preserve">the above lighting upgrade was undertaken in the stated site in accordance with the requirements of the </w:t>
      </w:r>
      <w:r w:rsidRPr="00B9782F">
        <w:rPr>
          <w:i/>
          <w:iCs/>
        </w:rPr>
        <w:t>Victorian Energy Efficiency Target Act 2007</w:t>
      </w:r>
      <w:r w:rsidRPr="00827716">
        <w:t xml:space="preserve"> and the Victorian Energy Efficiency Target Regulations 2018</w:t>
      </w:r>
    </w:p>
    <w:p w14:paraId="103B03EF" w14:textId="77777777" w:rsidR="00DF32CA" w:rsidRPr="00827716" w:rsidRDefault="00DF32CA" w:rsidP="00827716">
      <w:pPr>
        <w:pStyle w:val="ListBullet"/>
      </w:pPr>
      <w:r w:rsidRPr="00827716">
        <w:t>I confirm that the above activity was not undertaken at a scheduled activity premises listed on the E</w:t>
      </w:r>
      <w:r w:rsidR="00EA33CF" w:rsidRPr="00827716">
        <w:t>ssential Services Commission’s Register of Scheduled Activity P</w:t>
      </w:r>
      <w:r w:rsidRPr="00827716">
        <w:t xml:space="preserve">remises on the </w:t>
      </w:r>
      <w:r w:rsidR="003E799E" w:rsidRPr="00827716">
        <w:t>VEU Registry</w:t>
      </w:r>
      <w:r w:rsidRPr="00827716">
        <w:t>. If undertaken at a scheduled activity premises, I declare that the appropriate notification of intention to undertake prescribed activity has been made to the Essential Services Commission</w:t>
      </w:r>
    </w:p>
    <w:p w14:paraId="43129F45" w14:textId="77777777" w:rsidR="00DF32CA" w:rsidRPr="00827716" w:rsidRDefault="00DF32CA" w:rsidP="00827716">
      <w:pPr>
        <w:pStyle w:val="ListBullet"/>
      </w:pPr>
      <w:r w:rsidRPr="00827716">
        <w:t xml:space="preserve">all of the above information (and the information contained in the associated training identification matrix and installer qualification declaration, and AS/NZS 1158 / AS 2560 compliance declaration) relating to the lighting upgrade at the nominated address/site is true and </w:t>
      </w:r>
      <w:proofErr w:type="gramStart"/>
      <w:r w:rsidRPr="00827716">
        <w:t>accurate</w:t>
      </w:r>
      <w:proofErr w:type="gramEnd"/>
    </w:p>
    <w:p w14:paraId="3C7503CA" w14:textId="77777777" w:rsidR="00DF32CA" w:rsidRPr="00827716" w:rsidRDefault="00DF32CA" w:rsidP="00827716">
      <w:pPr>
        <w:pStyle w:val="ListBullet"/>
      </w:pPr>
      <w:r w:rsidRPr="00827716">
        <w:t xml:space="preserve">the above installation was undertaken by installers who are appropriately licensed and trained, for which evidence has been </w:t>
      </w:r>
      <w:proofErr w:type="gramStart"/>
      <w:r w:rsidRPr="00827716">
        <w:t>provided</w:t>
      </w:r>
      <w:proofErr w:type="gramEnd"/>
      <w:r w:rsidRPr="00827716">
        <w:t xml:space="preserve"> </w:t>
      </w:r>
    </w:p>
    <w:p w14:paraId="701F4189" w14:textId="77777777" w:rsidR="00C417FB" w:rsidRPr="00827716" w:rsidRDefault="00C417FB" w:rsidP="00827716">
      <w:pPr>
        <w:pStyle w:val="ListBullet"/>
      </w:pPr>
      <w:r w:rsidRPr="00827716">
        <w:t>where decommissioning of an existing product applies, the product(s) replaced</w:t>
      </w:r>
      <w:r w:rsidR="00DD7F91" w:rsidRPr="00827716">
        <w:t xml:space="preserve"> as part of this installation were</w:t>
      </w:r>
      <w:r w:rsidRPr="00827716">
        <w:t xml:space="preserve"> not installed for the purposes of being decommissioned as part of this installation (i.e. the baseline environment has not been altered prior to this installation)</w:t>
      </w:r>
    </w:p>
    <w:p w14:paraId="7A2206D9" w14:textId="77777777" w:rsidR="00316E20" w:rsidRPr="00827716" w:rsidRDefault="00316E20" w:rsidP="00827716">
      <w:pPr>
        <w:pStyle w:val="ListBullet"/>
      </w:pPr>
      <w:r w:rsidRPr="004A6B85">
        <w:t>I understand and have complied with all relevant requirements set by the Environment Protection Authority in their Waste Management Policy (E-waste)</w:t>
      </w:r>
    </w:p>
    <w:p w14:paraId="066DAA32" w14:textId="77777777" w:rsidR="00DF32CA" w:rsidRPr="00827716" w:rsidRDefault="00DF32CA" w:rsidP="00827716">
      <w:pPr>
        <w:pStyle w:val="ListBullet"/>
      </w:pPr>
      <w:r w:rsidRPr="00827716">
        <w:t xml:space="preserve">this installation, including any wiring work, meets all the relevant standards and </w:t>
      </w:r>
      <w:proofErr w:type="gramStart"/>
      <w:r w:rsidRPr="00827716">
        <w:t>guidelines</w:t>
      </w:r>
      <w:proofErr w:type="gramEnd"/>
    </w:p>
    <w:p w14:paraId="38270147" w14:textId="77777777" w:rsidR="00DF32CA" w:rsidRPr="004A6B85" w:rsidRDefault="00DF32CA" w:rsidP="00827716">
      <w:pPr>
        <w:pStyle w:val="ListBullet"/>
      </w:pPr>
      <w:r w:rsidRPr="00827716">
        <w:t xml:space="preserve">I have informed the energy consumer of their consumer rights in relation to this commercial transaction and that all liability </w:t>
      </w:r>
      <w:proofErr w:type="gramStart"/>
      <w:r w:rsidRPr="00827716">
        <w:t>in regards to</w:t>
      </w:r>
      <w:proofErr w:type="gramEnd"/>
      <w:r w:rsidRPr="00827716">
        <w:t xml:space="preserve"> the correct and safe installation of products lies with </w:t>
      </w:r>
      <w:r w:rsidRPr="004A6B85">
        <w:t>&lt;insert name of accredited person&gt;</w:t>
      </w:r>
    </w:p>
    <w:p w14:paraId="1F223661" w14:textId="26FF267D" w:rsidR="002424CB" w:rsidRPr="00827716" w:rsidRDefault="002424CB" w:rsidP="00827716">
      <w:pPr>
        <w:pStyle w:val="ListBullet"/>
      </w:pPr>
      <w:r w:rsidRPr="00827716">
        <w:t xml:space="preserve">I have </w:t>
      </w:r>
      <w:r w:rsidR="69226788" w:rsidRPr="00827716">
        <w:t xml:space="preserve">collected </w:t>
      </w:r>
      <w:r w:rsidR="00DE43E7" w:rsidRPr="00827716">
        <w:t>evidence</w:t>
      </w:r>
      <w:r w:rsidR="13FFEB37" w:rsidRPr="00827716">
        <w:t xml:space="preserve"> that</w:t>
      </w:r>
      <w:r w:rsidR="0CC5E4A0" w:rsidRPr="00827716">
        <w:t xml:space="preserve"> satisfies me</w:t>
      </w:r>
      <w:r w:rsidRPr="00827716">
        <w:t xml:space="preserve"> that the </w:t>
      </w:r>
      <w:r w:rsidR="5DBA9C06" w:rsidRPr="00827716">
        <w:t xml:space="preserve">consumer listed below </w:t>
      </w:r>
      <w:r w:rsidR="007F5D6F">
        <w:t>can</w:t>
      </w:r>
      <w:r w:rsidR="5DBA9C06" w:rsidRPr="00827716">
        <w:t xml:space="preserve"> assign</w:t>
      </w:r>
      <w:r w:rsidR="004C3D9E">
        <w:t xml:space="preserve"> </w:t>
      </w:r>
      <w:r w:rsidR="00F85FCE">
        <w:t>th</w:t>
      </w:r>
      <w:r w:rsidR="004C3D9E">
        <w:t>e</w:t>
      </w:r>
      <w:r w:rsidR="5DBA9C06" w:rsidRPr="00827716">
        <w:t xml:space="preserve"> right to create certificate</w:t>
      </w:r>
      <w:r w:rsidR="008432A7">
        <w:t>(s)</w:t>
      </w:r>
      <w:r w:rsidR="004A4746">
        <w:t xml:space="preserve"> for this lighting upgrade</w:t>
      </w:r>
      <w:r w:rsidR="5DBA9C06" w:rsidRPr="00827716">
        <w:t xml:space="preserve"> under section 16 of the </w:t>
      </w:r>
      <w:r w:rsidR="5DBA9C06" w:rsidRPr="00B92F11">
        <w:rPr>
          <w:i/>
          <w:iCs/>
        </w:rPr>
        <w:t>Victorian E</w:t>
      </w:r>
      <w:r w:rsidR="4E7B08B2" w:rsidRPr="00B92F11">
        <w:rPr>
          <w:i/>
          <w:iCs/>
        </w:rPr>
        <w:t>nergy Efficiency Target Act 2007</w:t>
      </w:r>
      <w:r w:rsidR="5703AAA9" w:rsidRPr="004A6B85">
        <w:t xml:space="preserve"> </w:t>
      </w:r>
      <w:r w:rsidR="5703AAA9" w:rsidRPr="00827716">
        <w:t>and I am satisfied that the</w:t>
      </w:r>
      <w:r w:rsidRPr="00827716">
        <w:t xml:space="preserve"> signatory below has </w:t>
      </w:r>
      <w:r w:rsidR="00D11FCD" w:rsidRPr="00827716">
        <w:t>authority</w:t>
      </w:r>
      <w:r w:rsidRPr="00827716">
        <w:t xml:space="preserve"> to sign on behalf of </w:t>
      </w:r>
      <w:r w:rsidR="1BAD6C74" w:rsidRPr="00827716">
        <w:t>that consumer.</w:t>
      </w:r>
    </w:p>
    <w:p w14:paraId="4B68D4B6" w14:textId="77777777" w:rsidR="001E21FE" w:rsidRPr="00827716" w:rsidRDefault="001E21FE" w:rsidP="00827716">
      <w:pPr>
        <w:pStyle w:val="ListBullet"/>
      </w:pPr>
      <w:r w:rsidRPr="00827716">
        <w:t xml:space="preserve">I have records of the lighting upgrade that meet the requirements specified in the evidentiary </w:t>
      </w:r>
      <w:proofErr w:type="gramStart"/>
      <w:r w:rsidRPr="00827716">
        <w:t>requirements</w:t>
      </w:r>
      <w:proofErr w:type="gramEnd"/>
    </w:p>
    <w:p w14:paraId="0FB534BE" w14:textId="77777777" w:rsidR="00DF32CA" w:rsidRPr="00827716" w:rsidRDefault="001E21FE" w:rsidP="00827716">
      <w:pPr>
        <w:pStyle w:val="ListBullet"/>
      </w:pPr>
      <w:proofErr w:type="gramStart"/>
      <w:r w:rsidRPr="00827716">
        <w:lastRenderedPageBreak/>
        <w:t>all of</w:t>
      </w:r>
      <w:proofErr w:type="gramEnd"/>
      <w:r w:rsidRPr="00827716">
        <w:t xml:space="preserve"> the documentation relating to this lighting upgrade will be kept in accordance with the record keeping requirements of the </w:t>
      </w:r>
      <w:r w:rsidRPr="00B92F11">
        <w:rPr>
          <w:i/>
          <w:iCs/>
        </w:rPr>
        <w:t>Victorian Energy Efficiency Target Act 2007</w:t>
      </w:r>
      <w:r w:rsidRPr="00827716">
        <w:t xml:space="preserve"> and the Victorian Energy Efficiency Target Regulations 2018</w:t>
      </w:r>
    </w:p>
    <w:p w14:paraId="33614611" w14:textId="77777777" w:rsidR="00747C9B" w:rsidRPr="00827716" w:rsidRDefault="00747C9B" w:rsidP="00827716">
      <w:pPr>
        <w:pStyle w:val="ListBullet"/>
      </w:pPr>
      <w:bookmarkStart w:id="5" w:name="_Hlk163025600"/>
      <w:r w:rsidRPr="00827716">
        <w:t xml:space="preserve">the installation meets all relevant laws, standards and building codes. </w:t>
      </w:r>
    </w:p>
    <w:p w14:paraId="35C9CC39" w14:textId="77777777" w:rsidR="00747C9B" w:rsidRPr="00827716" w:rsidRDefault="00747C9B" w:rsidP="00827716">
      <w:pPr>
        <w:pStyle w:val="ListBullet"/>
      </w:pPr>
      <w:r w:rsidRPr="00827716">
        <w:t xml:space="preserve">the information supplied in this form is complete and accurate and I am aware that it is an offence to provide false or misleading information to the Essential Services Commission under the </w:t>
      </w:r>
      <w:r w:rsidRPr="004A6B85">
        <w:t>Victorian Energy Efficiency Target Act 2007</w:t>
      </w:r>
      <w:r w:rsidRPr="00827716">
        <w:t xml:space="preserve">. </w:t>
      </w:r>
    </w:p>
    <w:tbl>
      <w:tblPr>
        <w:tblStyle w:val="TableGrid"/>
        <w:tblW w:w="0" w:type="auto"/>
        <w:tblLook w:val="0480" w:firstRow="0" w:lastRow="0" w:firstColumn="1" w:lastColumn="0" w:noHBand="0" w:noVBand="1"/>
      </w:tblPr>
      <w:tblGrid>
        <w:gridCol w:w="4825"/>
        <w:gridCol w:w="4813"/>
      </w:tblGrid>
      <w:tr w:rsidR="00466787" w14:paraId="128AAF60"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5"/>
          <w:p w14:paraId="010150C0" w14:textId="77777777" w:rsidR="00466787" w:rsidRDefault="00696064" w:rsidP="00AE560D">
            <w:pPr>
              <w:pStyle w:val="TableBody"/>
            </w:pPr>
            <w:r>
              <w:t>S</w:t>
            </w:r>
            <w:r w:rsidR="00466787">
              <w:t>ignature:</w:t>
            </w:r>
          </w:p>
        </w:tc>
        <w:tc>
          <w:tcPr>
            <w:tcW w:w="4927" w:type="dxa"/>
          </w:tcPr>
          <w:p w14:paraId="2A8384CE" w14:textId="77777777" w:rsidR="00466787" w:rsidRDefault="00620625" w:rsidP="00AE560D">
            <w:pPr>
              <w:pStyle w:val="TableBody"/>
            </w:pPr>
            <w:r>
              <w:t xml:space="preserve">                         </w:t>
            </w:r>
            <w:r w:rsidR="00466787">
              <w:t>Date:</w:t>
            </w:r>
          </w:p>
        </w:tc>
      </w:tr>
    </w:tbl>
    <w:p w14:paraId="6D76C15D" w14:textId="77777777" w:rsidR="008A4CC0" w:rsidRDefault="003F3E8B" w:rsidP="00846226">
      <w:pPr>
        <w:pStyle w:val="Heading2"/>
      </w:pPr>
      <w:r>
        <w:t>Section 4</w:t>
      </w:r>
      <w:r w:rsidR="008362A8">
        <w:t>: Consumer details and declaration</w:t>
      </w:r>
    </w:p>
    <w:p w14:paraId="7FE4F9EA" w14:textId="77777777" w:rsidR="008A4CC0" w:rsidRPr="00846226" w:rsidRDefault="003F3E8B" w:rsidP="00846226">
      <w:pPr>
        <w:pStyle w:val="Heading3"/>
      </w:pPr>
      <w:r>
        <w:t>Part A</w:t>
      </w:r>
      <w:r w:rsidR="008A4CC0"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5C099339" w14:textId="77777777" w:rsidTr="68460259">
        <w:trPr>
          <w:cnfStyle w:val="100000000000" w:firstRow="1" w:lastRow="0" w:firstColumn="0" w:lastColumn="0" w:oddVBand="0" w:evenVBand="0" w:oddHBand="0" w:evenHBand="0" w:firstRowFirstColumn="0" w:firstRowLastColumn="0" w:lastRowFirstColumn="0" w:lastRowLastColumn="0"/>
        </w:trPr>
        <w:tc>
          <w:tcPr>
            <w:tcW w:w="9780" w:type="dxa"/>
          </w:tcPr>
          <w:p w14:paraId="0E54889C" w14:textId="77777777" w:rsidR="00466787" w:rsidRDefault="00466787" w:rsidP="00095DE4">
            <w:pPr>
              <w:pStyle w:val="TableHeading"/>
            </w:pPr>
            <w:r>
              <w:t>Consumer details</w:t>
            </w:r>
          </w:p>
        </w:tc>
      </w:tr>
      <w:tr w:rsidR="00466787" w14:paraId="25007B09"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7661E7A4" w14:textId="77777777" w:rsidR="00470CA7" w:rsidRDefault="009A7E50" w:rsidP="00095DE4">
            <w:pPr>
              <w:pStyle w:val="TableBody"/>
            </w:pPr>
            <w:r>
              <w:t>Business/c</w:t>
            </w:r>
            <w:r w:rsidRPr="002A7938">
              <w:t xml:space="preserve">ompany </w:t>
            </w:r>
            <w:r>
              <w:t>n</w:t>
            </w:r>
            <w:r w:rsidRPr="002A7938">
              <w:t>ame:</w:t>
            </w:r>
          </w:p>
        </w:tc>
      </w:tr>
      <w:tr w:rsidR="00470CA7" w14:paraId="364BF13E"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1E7CD6DF" w14:textId="77777777" w:rsidR="00470CA7" w:rsidRPr="00074E5D" w:rsidRDefault="009A7E50" w:rsidP="00074E5D">
            <w:pPr>
              <w:pStyle w:val="TableBody"/>
            </w:pPr>
            <w:r w:rsidRPr="00372782">
              <w:rPr>
                <w:rStyle w:val="TableBodyChar"/>
              </w:rPr>
              <w:t>ABN / ACN:</w:t>
            </w:r>
            <w:r>
              <w:t xml:space="preserve">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421369" w14:paraId="3DA087BC"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1A72B543" w14:textId="77777777" w:rsidR="00421369" w:rsidRDefault="00421369" w:rsidP="00095DE4">
            <w:pPr>
              <w:pStyle w:val="TableBody"/>
            </w:pPr>
            <w:r>
              <w:t>Industry/b</w:t>
            </w:r>
            <w:r w:rsidRPr="002A7938">
              <w:t>usiness type*:</w:t>
            </w:r>
          </w:p>
        </w:tc>
      </w:tr>
      <w:tr w:rsidR="00421369" w14:paraId="2C22A4F6"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5283FA35" w14:textId="77777777" w:rsidR="00421369" w:rsidRDefault="00696064" w:rsidP="00696064">
            <w:pPr>
              <w:pStyle w:val="TableBody"/>
            </w:pPr>
            <w:r>
              <w:rPr>
                <w:i/>
              </w:rPr>
              <w:t>*</w:t>
            </w:r>
            <w:r w:rsidR="00421369" w:rsidRPr="002A7938">
              <w:rPr>
                <w:i/>
              </w:rPr>
              <w:t>Please fill in, or alternatively leave blank and tick one of the categories liste</w:t>
            </w:r>
            <w:r w:rsidR="005D5535">
              <w:rPr>
                <w:i/>
              </w:rPr>
              <w:t xml:space="preserve">d in appendix A </w:t>
            </w:r>
            <w:r w:rsidR="00421369" w:rsidRPr="002A7938">
              <w:rPr>
                <w:i/>
              </w:rPr>
              <w:t xml:space="preserve">of this form. </w:t>
            </w:r>
          </w:p>
        </w:tc>
      </w:tr>
      <w:tr w:rsidR="00466787" w14:paraId="72C60B3C"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p w14:paraId="481F45D0" w14:textId="77777777" w:rsidR="00466787" w:rsidRDefault="00964A58" w:rsidP="00095DE4">
            <w:pPr>
              <w:pStyle w:val="TableBody"/>
            </w:pPr>
            <w:r>
              <w:t>Postal address (if different</w:t>
            </w:r>
            <w:r w:rsidR="00E73EAB">
              <w:t xml:space="preserve"> from</w:t>
            </w:r>
            <w:r w:rsidR="003024F0">
              <w:t xml:space="preserve"> the</w:t>
            </w:r>
            <w:r w:rsidR="00E73EAB">
              <w:t xml:space="preserve"> installation address</w:t>
            </w:r>
            <w:r>
              <w:t>):</w:t>
            </w:r>
          </w:p>
        </w:tc>
      </w:tr>
      <w:tr w:rsidR="00E73EAB" w14:paraId="3CC38D1D"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tcPr>
          <w:p w14:paraId="32A9F25C" w14:textId="77777777" w:rsidR="00E73EAB" w:rsidRPr="00E73EAB" w:rsidRDefault="003F3E8B" w:rsidP="00095DE4">
            <w:pPr>
              <w:pStyle w:val="TableBody"/>
            </w:pPr>
            <w:r w:rsidRPr="68460259">
              <w:rPr>
                <w:lang w:val="en-AU"/>
              </w:rPr>
              <w:t>Have you received a Certificate of Electrical Safety for the work?</w:t>
            </w:r>
            <w:r>
              <w:tab/>
            </w:r>
            <w:r w:rsidRPr="68460259">
              <w:rPr>
                <w:rFonts w:ascii="Wingdings" w:hAnsi="Wingdings"/>
                <w:sz w:val="32"/>
                <w:szCs w:val="32"/>
                <w:lang w:val="en-AU"/>
              </w:rPr>
              <w:t></w:t>
            </w:r>
            <w:r w:rsidRPr="68460259">
              <w:rPr>
                <w:rFonts w:ascii="Wingdings" w:hAnsi="Wingdings"/>
                <w:sz w:val="32"/>
                <w:szCs w:val="32"/>
                <w:lang w:val="en-AU"/>
              </w:rPr>
              <w:t></w:t>
            </w:r>
            <w:r w:rsidRPr="68460259">
              <w:rPr>
                <w:rFonts w:ascii="Wingdings" w:hAnsi="Wingdings"/>
                <w:sz w:val="32"/>
                <w:szCs w:val="32"/>
                <w:lang w:val="en-AU"/>
              </w:rPr>
              <w:t></w:t>
            </w:r>
            <w:r w:rsidRPr="68460259">
              <w:rPr>
                <w:lang w:val="en-AU"/>
              </w:rPr>
              <w:t xml:space="preserve"> Yes </w:t>
            </w:r>
            <w:r w:rsidRPr="68460259">
              <w:rPr>
                <w:rFonts w:ascii="Wingdings" w:hAnsi="Wingdings"/>
                <w:sz w:val="32"/>
                <w:szCs w:val="32"/>
                <w:lang w:val="en-AU"/>
              </w:rPr>
              <w:t></w:t>
            </w:r>
            <w:r w:rsidRPr="68460259">
              <w:rPr>
                <w:lang w:val="en-AU"/>
              </w:rPr>
              <w:t xml:space="preserve"> No</w:t>
            </w:r>
          </w:p>
        </w:tc>
      </w:tr>
    </w:tbl>
    <w:p w14:paraId="35095545" w14:textId="77777777" w:rsidR="003F3E8B" w:rsidRPr="005B1CC9" w:rsidRDefault="003F3E8B" w:rsidP="003F3E8B">
      <w:pPr>
        <w:pStyle w:val="Heading3"/>
      </w:pPr>
      <w:r>
        <w:t>Part B</w:t>
      </w:r>
      <w:r w:rsidRPr="00846226">
        <w:t xml:space="preserve">: </w:t>
      </w:r>
      <w:r>
        <w:t>D</w:t>
      </w:r>
      <w:r w:rsidRPr="005B1CC9">
        <w:t>eclaration by authorised signatory</w:t>
      </w:r>
    </w:p>
    <w:p w14:paraId="421919B3" w14:textId="1577490D" w:rsidR="008A4CC0" w:rsidRDefault="008A4CC0" w:rsidP="00846226">
      <w:r w:rsidRPr="003A5CCE">
        <w:t>I declare that:</w:t>
      </w:r>
    </w:p>
    <w:p w14:paraId="425BC401" w14:textId="1C3A425B" w:rsidR="00747C9B" w:rsidRPr="00166ABA" w:rsidRDefault="00747C9B" w:rsidP="00827716">
      <w:pPr>
        <w:pStyle w:val="ListBullet"/>
      </w:pPr>
      <w:bookmarkStart w:id="6" w:name="_Hlk163025778"/>
      <w:r w:rsidRPr="00166ABA">
        <w:t xml:space="preserve">I am the energy </w:t>
      </w:r>
      <w:proofErr w:type="gramStart"/>
      <w:r w:rsidRPr="00166ABA">
        <w:t>consumer</w:t>
      </w:r>
      <w:proofErr w:type="gramEnd"/>
      <w:r w:rsidRPr="00166ABA">
        <w:t xml:space="preserve"> or I am authorised</w:t>
      </w:r>
      <w:r>
        <w:t xml:space="preserve"> to make this declaration on behalf </w:t>
      </w:r>
      <w:r w:rsidRPr="00166ABA">
        <w:t xml:space="preserve">of the above entity that is the </w:t>
      </w:r>
      <w:r w:rsidR="00414D74">
        <w:t xml:space="preserve">energy </w:t>
      </w:r>
      <w:r w:rsidRPr="00166ABA">
        <w:t>consumer</w:t>
      </w:r>
      <w:r w:rsidR="00414D74">
        <w:t xml:space="preserve"> </w:t>
      </w:r>
    </w:p>
    <w:bookmarkEnd w:id="6"/>
    <w:p w14:paraId="6E6EE8A8" w14:textId="70FA5D26" w:rsidR="00AD52CD" w:rsidRDefault="00421369" w:rsidP="00827716">
      <w:pPr>
        <w:pStyle w:val="ListBullet"/>
      </w:pPr>
      <w:r w:rsidRPr="00421369">
        <w:t xml:space="preserve">the above entity is the </w:t>
      </w:r>
      <w:r w:rsidR="00C641B8">
        <w:t>energy consumer</w:t>
      </w:r>
      <w:r w:rsidR="00AD52CD">
        <w:t xml:space="preserve"> of the </w:t>
      </w:r>
      <w:r w:rsidR="00BC2422">
        <w:t>premises</w:t>
      </w:r>
      <w:r w:rsidR="00AD52CD">
        <w:t xml:space="preserve"> at </w:t>
      </w:r>
      <w:r>
        <w:t>the above installation address</w:t>
      </w:r>
    </w:p>
    <w:p w14:paraId="2FE06A38" w14:textId="77777777" w:rsidR="00421369" w:rsidRDefault="00421369" w:rsidP="00827716">
      <w:pPr>
        <w:pStyle w:val="ListBullet"/>
      </w:pPr>
      <w:r w:rsidRPr="00421369">
        <w:t>I confirm that the above activity was not undertaken at a scheduled activity premises listed on the Essential Ser</w:t>
      </w:r>
      <w:r w:rsidR="00EA33CF">
        <w:t>vices Commission’s Register of Scheduled Activity P</w:t>
      </w:r>
      <w:r w:rsidRPr="00421369">
        <w:t xml:space="preserve">remises on the VEU </w:t>
      </w:r>
      <w:r w:rsidR="00696064">
        <w:t>Registry</w:t>
      </w:r>
      <w:r w:rsidRPr="00421369">
        <w:t>. If undertaken at a scheduled activity premises, I declare that the appropriate notification of intention to undertake prescribed activity has been made to the Essential Services Commission</w:t>
      </w:r>
    </w:p>
    <w:p w14:paraId="4F57C37B" w14:textId="77777777" w:rsidR="00AD52CD" w:rsidRPr="009F474F" w:rsidRDefault="00AD52CD" w:rsidP="00827716">
      <w:pPr>
        <w:pStyle w:val="ListBullet"/>
      </w:pPr>
      <w:r>
        <w:t xml:space="preserve">I understand that by signing this form I am assigning the right to create </w:t>
      </w:r>
      <w:r w:rsidR="000F27E4">
        <w:t xml:space="preserve">certificates </w:t>
      </w:r>
      <w:r>
        <w:t xml:space="preserve">for the installation to </w:t>
      </w:r>
      <w:r w:rsidR="00C26B5D" w:rsidRPr="00197975">
        <w:rPr>
          <w:b/>
          <w:color w:val="000000" w:themeColor="text1"/>
        </w:rPr>
        <w:t>&lt;</w:t>
      </w:r>
      <w:r w:rsidRPr="00197975">
        <w:rPr>
          <w:b/>
          <w:color w:val="000000" w:themeColor="text1"/>
        </w:rPr>
        <w:t xml:space="preserve">insert name of </w:t>
      </w:r>
      <w:r w:rsidR="00E56C2E" w:rsidRPr="00197975">
        <w:rPr>
          <w:b/>
          <w:color w:val="000000" w:themeColor="text1"/>
        </w:rPr>
        <w:t>a</w:t>
      </w:r>
      <w:r w:rsidRPr="00197975">
        <w:rPr>
          <w:b/>
          <w:color w:val="000000" w:themeColor="text1"/>
        </w:rPr>
        <w:t xml:space="preserve">ccredited </w:t>
      </w:r>
      <w:r w:rsidR="00E56C2E" w:rsidRPr="00197975">
        <w:rPr>
          <w:b/>
          <w:color w:val="000000" w:themeColor="text1"/>
        </w:rPr>
        <w:t>p</w:t>
      </w:r>
      <w:r w:rsidRPr="00197975">
        <w:rPr>
          <w:b/>
          <w:color w:val="000000" w:themeColor="text1"/>
        </w:rPr>
        <w:t>erson</w:t>
      </w:r>
      <w:r w:rsidR="00C26B5D" w:rsidRPr="00197975">
        <w:rPr>
          <w:b/>
          <w:color w:val="000000" w:themeColor="text1"/>
        </w:rPr>
        <w:t>&gt;</w:t>
      </w:r>
      <w:r w:rsidRPr="009F474F">
        <w:rPr>
          <w:color w:val="000000" w:themeColor="text1"/>
        </w:rPr>
        <w:t xml:space="preserve"> </w:t>
      </w:r>
    </w:p>
    <w:p w14:paraId="74F3170E" w14:textId="77777777" w:rsidR="00AD52CD" w:rsidRDefault="00AD52CD" w:rsidP="00827716">
      <w:pPr>
        <w:pStyle w:val="ListBullet"/>
      </w:pPr>
      <w:r w:rsidRPr="009F474F">
        <w:t xml:space="preserve">I have received an identifiable benefit from </w:t>
      </w:r>
      <w:r w:rsidR="009F474F">
        <w:rPr>
          <w:b/>
        </w:rPr>
        <w:t>&lt;i</w:t>
      </w:r>
      <w:r w:rsidRPr="00197975">
        <w:rPr>
          <w:b/>
        </w:rPr>
        <w:t xml:space="preserve">nsert name of </w:t>
      </w:r>
      <w:r w:rsidR="00C26B5D" w:rsidRPr="00197975">
        <w:rPr>
          <w:b/>
        </w:rPr>
        <w:t>accredited person&gt;</w:t>
      </w:r>
      <w:r w:rsidRPr="00C26B5D">
        <w:rPr>
          <w:b/>
        </w:rPr>
        <w:t xml:space="preserve"> </w:t>
      </w:r>
      <w:r>
        <w:t xml:space="preserve">in exchange for assigning my rights to create the certificates for the above </w:t>
      </w:r>
      <w:proofErr w:type="gramStart"/>
      <w:r>
        <w:t>installation</w:t>
      </w:r>
      <w:proofErr w:type="gramEnd"/>
    </w:p>
    <w:p w14:paraId="2CC857F8" w14:textId="77777777" w:rsidR="00633729" w:rsidRDefault="00633729" w:rsidP="00827716">
      <w:pPr>
        <w:pStyle w:val="ListBullet"/>
      </w:pPr>
      <w:r w:rsidRPr="00622A5F">
        <w:lastRenderedPageBreak/>
        <w:t xml:space="preserve">if the lighting upgrade involved modification of linear fluorescent luminaires to accept linear LED lamps, I understand that this work may have voided all or part of the original luminaire </w:t>
      </w:r>
      <w:proofErr w:type="gramStart"/>
      <w:r w:rsidRPr="00622A5F">
        <w:t>warranty</w:t>
      </w:r>
      <w:proofErr w:type="gramEnd"/>
    </w:p>
    <w:p w14:paraId="12AE7ADE" w14:textId="597ABE47" w:rsidR="00747C9B" w:rsidRDefault="00747C9B" w:rsidP="00827716">
      <w:pPr>
        <w:pStyle w:val="ListBullet"/>
      </w:pPr>
      <w:bookmarkStart w:id="7" w:name="_Hlk163025809"/>
      <w:r>
        <w:t xml:space="preserve">to the best of my knowledge, the information provided by the installer in Section 2 and 3 is complete and </w:t>
      </w:r>
      <w:proofErr w:type="gramStart"/>
      <w:r>
        <w:t>accurate</w:t>
      </w:r>
      <w:proofErr w:type="gramEnd"/>
    </w:p>
    <w:bookmarkEnd w:id="7"/>
    <w:p w14:paraId="5E53022D" w14:textId="77777777" w:rsidR="00AD52CD" w:rsidRDefault="00AD52CD" w:rsidP="00827716">
      <w:pPr>
        <w:pStyle w:val="ListBullet"/>
      </w:pPr>
      <w:r>
        <w:t xml:space="preserve">the Essential Services Commission has the right to inspect the installation with reasonable </w:t>
      </w:r>
      <w:proofErr w:type="gramStart"/>
      <w:r>
        <w:t>notice</w:t>
      </w:r>
      <w:proofErr w:type="gramEnd"/>
    </w:p>
    <w:p w14:paraId="31874E4B" w14:textId="77777777" w:rsidR="00C417FB" w:rsidRPr="009A2F50" w:rsidRDefault="00C417FB" w:rsidP="00827716">
      <w:pPr>
        <w:pStyle w:val="ListBullet"/>
      </w:pPr>
      <w:r>
        <w:t xml:space="preserve">where decommissioning of an existing product applies, </w:t>
      </w:r>
      <w:r w:rsidRPr="009A2F50">
        <w:t>the product</w:t>
      </w:r>
      <w:r>
        <w:t>(s)</w:t>
      </w:r>
      <w:r w:rsidRPr="009A2F50">
        <w:t xml:space="preserve"> replaced</w:t>
      </w:r>
      <w:r w:rsidR="00472004">
        <w:t xml:space="preserve"> as part of this installation were</w:t>
      </w:r>
      <w:r w:rsidRPr="009A2F50">
        <w:t xml:space="preserve"> not installed for the purposes of being decommissioned as part of this installation (i.e. the </w:t>
      </w:r>
      <w:r>
        <w:t xml:space="preserve">baseline </w:t>
      </w:r>
      <w:r w:rsidRPr="009A2F50">
        <w:t>environment has not been altered prior to this installation)</w:t>
      </w:r>
    </w:p>
    <w:p w14:paraId="2ED353D6" w14:textId="10FD65CE" w:rsidR="00FC3593" w:rsidRDefault="00FC3593" w:rsidP="00827716">
      <w:pPr>
        <w:pStyle w:val="ListBullet"/>
      </w:pPr>
      <w:proofErr w:type="gramStart"/>
      <w:r>
        <w:t>all of</w:t>
      </w:r>
      <w:proofErr w:type="gramEnd"/>
      <w:r>
        <w:t xml:space="preserve"> the documentation relating to this lighting upgrade will be kept in accordance with the record keeping requirements of the </w:t>
      </w:r>
      <w:r w:rsidRPr="00B92F11">
        <w:rPr>
          <w:i/>
          <w:iCs/>
        </w:rPr>
        <w:t>Victorian Energy Efficiency Target Act</w:t>
      </w:r>
      <w:r w:rsidR="00FC67CB" w:rsidRPr="00B92F11">
        <w:rPr>
          <w:i/>
          <w:iCs/>
        </w:rPr>
        <w:t xml:space="preserve"> </w:t>
      </w:r>
      <w:r w:rsidRPr="00B92F11">
        <w:rPr>
          <w:i/>
          <w:iCs/>
        </w:rPr>
        <w:t>2007</w:t>
      </w:r>
      <w:r w:rsidR="005A02DB">
        <w:rPr>
          <w:i/>
          <w:iCs/>
        </w:rPr>
        <w:t xml:space="preserve"> </w:t>
      </w:r>
      <w:r>
        <w:t>and the Victorian Energy Efficiency Target Regulations 2018</w:t>
      </w:r>
    </w:p>
    <w:p w14:paraId="7CA22175" w14:textId="77777777" w:rsidR="00747C9B" w:rsidRDefault="00747C9B" w:rsidP="00827716">
      <w:pPr>
        <w:pStyle w:val="ListBullet"/>
      </w:pPr>
      <w:bookmarkStart w:id="8" w:name="_Hlk163026624"/>
      <w:bookmarkStart w:id="9"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w:t>
      </w:r>
      <w:proofErr w:type="gramStart"/>
      <w:r>
        <w:t>audit</w:t>
      </w:r>
      <w:proofErr w:type="gramEnd"/>
      <w:r>
        <w:t xml:space="preserve"> and program monitoring purposes. </w:t>
      </w:r>
    </w:p>
    <w:bookmarkEnd w:id="8"/>
    <w:p w14:paraId="18CAC2DF" w14:textId="77777777" w:rsidR="009E3BD8" w:rsidRDefault="009E3BD8" w:rsidP="00827716">
      <w:pPr>
        <w:pStyle w:val="ListBullet"/>
      </w:pPr>
      <w:r>
        <w:t xml:space="preserve">I understand that the Essential Services Commission may use the details provided on this form to issue commission correspondence. </w:t>
      </w:r>
    </w:p>
    <w:p w14:paraId="2746C2E3" w14:textId="77777777" w:rsidR="00747C9B" w:rsidRDefault="00747C9B" w:rsidP="00827716">
      <w:pPr>
        <w:pStyle w:val="ListBullet"/>
        <w:rPr>
          <w:i/>
        </w:rPr>
      </w:pPr>
      <w:r>
        <w:t xml:space="preserve">I am aware that it is an offence to provide false or misleading information to the Essential Services Commission or any person exercising powers under or in connection with the </w:t>
      </w:r>
      <w:r w:rsidRPr="005A02DB">
        <w:rPr>
          <w:i/>
          <w:iCs/>
        </w:rPr>
        <w:t>Victorian Energy Efficiency Target Act 2007</w:t>
      </w:r>
      <w:r>
        <w:rPr>
          <w:i/>
        </w:rPr>
        <w:t>.</w:t>
      </w:r>
    </w:p>
    <w:tbl>
      <w:tblPr>
        <w:tblStyle w:val="TableGrid"/>
        <w:tblW w:w="0" w:type="auto"/>
        <w:tblLook w:val="0480" w:firstRow="0" w:lastRow="0" w:firstColumn="1" w:lastColumn="0" w:noHBand="0" w:noVBand="1"/>
      </w:tblPr>
      <w:tblGrid>
        <w:gridCol w:w="9638"/>
      </w:tblGrid>
      <w:tr w:rsidR="006D723D" w14:paraId="37AED749" w14:textId="77777777" w:rsidTr="68460259">
        <w:trPr>
          <w:cnfStyle w:val="000000100000" w:firstRow="0" w:lastRow="0" w:firstColumn="0" w:lastColumn="0" w:oddVBand="0" w:evenVBand="0" w:oddHBand="1" w:evenHBand="0" w:firstRowFirstColumn="0" w:firstRowLastColumn="0" w:lastRowFirstColumn="0" w:lastRowLastColumn="0"/>
        </w:trPr>
        <w:tc>
          <w:tcPr>
            <w:tcW w:w="9780" w:type="dxa"/>
          </w:tcPr>
          <w:bookmarkEnd w:id="9"/>
          <w:p w14:paraId="0733F8B4" w14:textId="77777777" w:rsidR="006D723D" w:rsidRDefault="006D723D">
            <w:pPr>
              <w:pStyle w:val="TableBody"/>
            </w:pPr>
            <w:r w:rsidRPr="68460259">
              <w:rPr>
                <w:lang w:val="en-AU"/>
              </w:rPr>
              <w:t>Signature:</w:t>
            </w:r>
            <w:r>
              <w:tab/>
            </w:r>
            <w:r w:rsidRPr="68460259">
              <w:rPr>
                <w:lang w:val="en-AU"/>
              </w:rPr>
              <w:t xml:space="preserve">             </w:t>
            </w:r>
            <w:r>
              <w:tab/>
            </w:r>
            <w:r w:rsidRPr="68460259">
              <w:rPr>
                <w:lang w:val="en-AU"/>
              </w:rPr>
              <w:t xml:space="preserve">                       Date:</w:t>
            </w:r>
          </w:p>
          <w:p w14:paraId="6FD8B44E" w14:textId="77777777" w:rsidR="006D723D" w:rsidRDefault="006D723D">
            <w:pPr>
              <w:pStyle w:val="TableBody"/>
            </w:pPr>
          </w:p>
          <w:p w14:paraId="678A06E6" w14:textId="77777777" w:rsidR="006D723D" w:rsidRDefault="00696064">
            <w:pPr>
              <w:pStyle w:val="TableBody"/>
            </w:pPr>
            <w:r w:rsidRPr="68460259">
              <w:rPr>
                <w:lang w:val="en-AU"/>
              </w:rPr>
              <w:t>Name:</w:t>
            </w:r>
            <w:r>
              <w:tab/>
            </w:r>
            <w:r>
              <w:tab/>
            </w:r>
            <w:r>
              <w:tab/>
            </w:r>
            <w:r>
              <w:tab/>
            </w:r>
            <w:r>
              <w:tab/>
            </w:r>
            <w:r>
              <w:tab/>
            </w:r>
            <w:r w:rsidRPr="68460259">
              <w:rPr>
                <w:lang w:val="en-AU"/>
              </w:rPr>
              <w:t xml:space="preserve">Position: </w:t>
            </w:r>
          </w:p>
          <w:p w14:paraId="35379B6B" w14:textId="77777777" w:rsidR="006D723D" w:rsidRDefault="006D723D">
            <w:pPr>
              <w:pStyle w:val="TableBody"/>
            </w:pPr>
          </w:p>
          <w:p w14:paraId="315226FF" w14:textId="77777777" w:rsidR="006D723D" w:rsidRDefault="009B0C1E" w:rsidP="00BC2422">
            <w:pPr>
              <w:pStyle w:val="TableBody"/>
            </w:pPr>
            <w:r w:rsidRPr="68460259">
              <w:rPr>
                <w:lang w:val="en-AU"/>
              </w:rPr>
              <w:t>Company n</w:t>
            </w:r>
            <w:r w:rsidR="00696064" w:rsidRPr="68460259">
              <w:rPr>
                <w:lang w:val="en-AU"/>
              </w:rPr>
              <w:t>ame</w:t>
            </w:r>
            <w:r w:rsidR="006D723D" w:rsidRPr="68460259">
              <w:rPr>
                <w:lang w:val="en-AU"/>
              </w:rPr>
              <w:t>:</w:t>
            </w:r>
            <w:r>
              <w:tab/>
            </w:r>
            <w:r w:rsidR="006D723D" w:rsidRPr="68460259">
              <w:rPr>
                <w:lang w:val="en-AU"/>
              </w:rPr>
              <w:t xml:space="preserve">                                   Phone number:</w:t>
            </w:r>
          </w:p>
        </w:tc>
      </w:tr>
      <w:tr w:rsidR="00747C9B" w14:paraId="143CA6BF" w14:textId="77777777" w:rsidTr="68460259">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172226F1" w14:textId="34230F8F" w:rsidR="00747C9B" w:rsidRDefault="00747C9B">
            <w:pPr>
              <w:pStyle w:val="TableBody"/>
            </w:pPr>
            <w:r>
              <w:t>Email address:</w:t>
            </w:r>
          </w:p>
        </w:tc>
      </w:tr>
    </w:tbl>
    <w:p w14:paraId="4985CC68" w14:textId="77777777" w:rsidR="00453FA2" w:rsidRDefault="00453FA2" w:rsidP="006D723D">
      <w:pPr>
        <w:pStyle w:val="Heading2"/>
        <w:rPr>
          <w:lang w:val="en-GB"/>
        </w:rPr>
      </w:pPr>
      <w:r>
        <w:rPr>
          <w:lang w:val="en-GB"/>
        </w:rPr>
        <w:br w:type="page"/>
      </w:r>
    </w:p>
    <w:p w14:paraId="2CFF9729" w14:textId="77777777" w:rsidR="006D723D" w:rsidRPr="005C0BD6" w:rsidRDefault="00241C6B" w:rsidP="006D723D">
      <w:pPr>
        <w:pStyle w:val="Heading2"/>
        <w:rPr>
          <w:lang w:val="en-GB"/>
        </w:rPr>
      </w:pPr>
      <w:r>
        <w:rPr>
          <w:lang w:val="en-GB"/>
        </w:rPr>
        <w:lastRenderedPageBreak/>
        <w:t>Appendix</w:t>
      </w:r>
      <w:r w:rsidR="005D5535">
        <w:rPr>
          <w:lang w:val="en-GB"/>
        </w:rPr>
        <w:t xml:space="preserve"> A</w:t>
      </w:r>
      <w:r>
        <w:rPr>
          <w:lang w:val="en-GB"/>
        </w:rPr>
        <w:t>:</w:t>
      </w:r>
      <w:r w:rsidR="006D723D" w:rsidRPr="005C0BD6">
        <w:rPr>
          <w:lang w:val="en-GB"/>
        </w:rPr>
        <w:t xml:space="preserve"> Industries / business types</w:t>
      </w:r>
    </w:p>
    <w:p w14:paraId="6456D084" w14:textId="77777777" w:rsidR="006D723D" w:rsidRPr="005C0BD6" w:rsidRDefault="006D723D" w:rsidP="006D723D">
      <w:pPr>
        <w:tabs>
          <w:tab w:val="left" w:pos="1440"/>
          <w:tab w:val="left" w:pos="4320"/>
        </w:tabs>
        <w:rPr>
          <w:rFonts w:ascii="Arial" w:hAnsi="Arial"/>
          <w:b/>
          <w:i/>
          <w:sz w:val="20"/>
          <w:szCs w:val="20"/>
          <w:lang w:val="en-GB"/>
        </w:rPr>
      </w:pPr>
      <w:r w:rsidRPr="005C0BD6">
        <w:rPr>
          <w:b/>
          <w:i/>
          <w:lang w:val="en-GB"/>
        </w:rPr>
        <w:t xml:space="preserve">(Please tick one or manually fill in the “Industry </w:t>
      </w:r>
      <w:r w:rsidR="00FC3593">
        <w:rPr>
          <w:b/>
          <w:i/>
          <w:lang w:val="en-GB"/>
        </w:rPr>
        <w:t xml:space="preserve">/ business type” field </w:t>
      </w:r>
      <w:r w:rsidR="005D5535">
        <w:rPr>
          <w:b/>
          <w:i/>
          <w:lang w:val="en-GB"/>
        </w:rPr>
        <w:t>in Section 4, Part A</w:t>
      </w:r>
      <w:r w:rsidRPr="005C0BD6">
        <w:rPr>
          <w:rFonts w:ascii="Arial" w:hAnsi="Arial"/>
          <w:b/>
          <w:i/>
          <w:sz w:val="20"/>
          <w:szCs w:val="20"/>
          <w:lang w:val="en-GB"/>
        </w:rPr>
        <w:t>)</w:t>
      </w:r>
    </w:p>
    <w:p w14:paraId="718A42E0"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w:t>
      </w:r>
      <w:r w:rsidRPr="004E4D70">
        <w:rPr>
          <w:rFonts w:ascii="Arial" w:eastAsia="Arial" w:hAnsi="Arial" w:cs="Arial"/>
          <w:lang w:val="en-GB"/>
        </w:rPr>
        <w:tab/>
        <w:t>Accommodation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0346CEE"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2</w:t>
      </w:r>
      <w:r w:rsidRPr="004E4D70">
        <w:rPr>
          <w:rFonts w:ascii="Arial" w:eastAsia="Arial" w:hAnsi="Arial" w:cs="Arial"/>
          <w:lang w:val="en-GB"/>
        </w:rPr>
        <w:tab/>
        <w:t>Administrative &amp; support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43D37B"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w:t>
      </w:r>
      <w:r w:rsidRPr="004E4D70">
        <w:rPr>
          <w:rFonts w:ascii="Arial" w:eastAsia="Arial" w:hAnsi="Arial" w:cs="Arial"/>
          <w:lang w:val="en-GB"/>
        </w:rPr>
        <w:tab/>
        <w:t xml:space="preserve">Agriculture, </w:t>
      </w:r>
      <w:proofErr w:type="gramStart"/>
      <w:r w:rsidRPr="004E4D70">
        <w:rPr>
          <w:rFonts w:ascii="Arial" w:eastAsia="Arial" w:hAnsi="Arial" w:cs="Arial"/>
          <w:lang w:val="en-GB"/>
        </w:rPr>
        <w:t>forestry</w:t>
      </w:r>
      <w:proofErr w:type="gramEnd"/>
      <w:r w:rsidRPr="004E4D70">
        <w:rPr>
          <w:rFonts w:ascii="Arial" w:eastAsia="Arial" w:hAnsi="Arial" w:cs="Arial"/>
          <w:lang w:val="en-GB"/>
        </w:rPr>
        <w:t xml:space="preserve"> and fishing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314FA8B"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w:t>
      </w:r>
      <w:r w:rsidRPr="004E4D70">
        <w:rPr>
          <w:rFonts w:ascii="Arial" w:eastAsia="Arial" w:hAnsi="Arial" w:cs="Arial"/>
          <w:lang w:val="en-GB"/>
        </w:rPr>
        <w:tab/>
        <w:t>Arts and entertainment - cinema, art gallery &amp; creative</w:t>
      </w:r>
      <w:r w:rsidRPr="004E4D70">
        <w:rPr>
          <w:rFonts w:ascii="Arial" w:eastAsia="Arial" w:hAnsi="Arial" w:cs="Arial"/>
          <w:lang w:val="en-GB"/>
        </w:rPr>
        <w:tab/>
      </w:r>
      <w:r w:rsidRPr="004E4D70">
        <w:rPr>
          <w:rFonts w:ascii="Wingdings" w:eastAsia="Arial" w:hAnsi="Wingdings" w:cs="Arial"/>
          <w:lang w:val="en-GB"/>
        </w:rPr>
        <w:t></w:t>
      </w:r>
    </w:p>
    <w:p w14:paraId="56DC465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5</w:t>
      </w:r>
      <w:r w:rsidRPr="004E4D70">
        <w:rPr>
          <w:rFonts w:ascii="Arial" w:eastAsia="Arial" w:hAnsi="Arial" w:cs="Arial"/>
          <w:lang w:val="en-GB"/>
        </w:rPr>
        <w:tab/>
        <w:t>Construction - building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835903"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6</w:t>
      </w:r>
      <w:r w:rsidRPr="004E4D70">
        <w:rPr>
          <w:rFonts w:ascii="Arial" w:eastAsia="Arial" w:hAnsi="Arial" w:cs="Arial"/>
          <w:lang w:val="en-GB"/>
        </w:rPr>
        <w:tab/>
        <w:t>Construction - land &amp; site preparation</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8FABE07"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7</w:t>
      </w:r>
      <w:r w:rsidRPr="004E4D70">
        <w:rPr>
          <w:rFonts w:ascii="Arial" w:eastAsia="Arial" w:hAnsi="Arial" w:cs="Arial"/>
          <w:lang w:val="en-GB"/>
        </w:rPr>
        <w:tab/>
        <w:t>Education - community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658E8A3"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8</w:t>
      </w:r>
      <w:r w:rsidRPr="004E4D70">
        <w:rPr>
          <w:rFonts w:ascii="Arial" w:eastAsia="Arial" w:hAnsi="Arial" w:cs="Arial"/>
          <w:lang w:val="en-GB"/>
        </w:rPr>
        <w:tab/>
        <w:t>Education - preschool, childcare &amp; kindergarten</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BE183BE"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9</w:t>
      </w:r>
      <w:r w:rsidRPr="004E4D70">
        <w:rPr>
          <w:rFonts w:ascii="Arial" w:eastAsia="Arial" w:hAnsi="Arial" w:cs="Arial"/>
          <w:lang w:val="en-GB"/>
        </w:rPr>
        <w:tab/>
        <w:t>Education - primary school &amp; high school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587D149"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10</w:t>
      </w:r>
      <w:r w:rsidRPr="004E4D70">
        <w:rPr>
          <w:rFonts w:ascii="Arial" w:eastAsia="Arial" w:hAnsi="Arial" w:cs="Arial"/>
          <w:lang w:val="en-GB"/>
        </w:rPr>
        <w:tab/>
        <w:t>Education - tertiary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74BF6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11</w:t>
      </w:r>
      <w:r w:rsidRPr="004E4D70">
        <w:rPr>
          <w:rFonts w:ascii="Arial" w:eastAsia="Arial" w:hAnsi="Arial" w:cs="Arial"/>
          <w:lang w:val="en-GB"/>
        </w:rPr>
        <w:tab/>
        <w:t>Electricity, gas, water &amp; waste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7DEA84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12</w:t>
      </w:r>
      <w:r w:rsidRPr="004E4D70">
        <w:rPr>
          <w:rFonts w:ascii="Arial" w:eastAsia="Arial" w:hAnsi="Arial" w:cs="Arial"/>
          <w:lang w:val="en-GB"/>
        </w:rPr>
        <w:tab/>
        <w:t>Financial services - banks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3E9B26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13</w:t>
      </w:r>
      <w:r w:rsidRPr="004E4D70">
        <w:rPr>
          <w:rFonts w:ascii="Arial" w:eastAsia="Arial" w:hAnsi="Arial" w:cs="Arial"/>
          <w:lang w:val="en-GB"/>
        </w:rPr>
        <w:tab/>
        <w:t>Food &amp; beverage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76E3619"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14</w:t>
      </w:r>
      <w:r w:rsidRPr="004E4D70">
        <w:rPr>
          <w:rFonts w:ascii="Arial" w:eastAsia="Arial" w:hAnsi="Arial" w:cs="Arial"/>
          <w:lang w:val="en-GB"/>
        </w:rPr>
        <w:tab/>
        <w:t>Government bodies &amp; agencies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A1E094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15</w:t>
      </w:r>
      <w:r w:rsidRPr="004E4D70">
        <w:rPr>
          <w:rFonts w:ascii="Arial" w:eastAsia="Arial" w:hAnsi="Arial" w:cs="Arial"/>
          <w:lang w:val="en-GB"/>
        </w:rPr>
        <w:tab/>
        <w:t>Hair and beauty</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D573C2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16</w:t>
      </w:r>
      <w:r w:rsidRPr="004E4D70">
        <w:rPr>
          <w:rFonts w:ascii="Arial" w:eastAsia="Arial" w:hAnsi="Arial" w:cs="Arial"/>
          <w:lang w:val="en-GB"/>
        </w:rPr>
        <w:tab/>
        <w:t>Health care and assistance - hospitals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6AC00C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17</w:t>
      </w:r>
      <w:r w:rsidRPr="004E4D70">
        <w:rPr>
          <w:rFonts w:ascii="Arial" w:eastAsia="Arial" w:hAnsi="Arial" w:cs="Arial"/>
          <w:lang w:val="en-GB"/>
        </w:rPr>
        <w:tab/>
        <w:t>Health care and assistance - medical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FA5E2BA"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18</w:t>
      </w:r>
      <w:r w:rsidRPr="004E4D70">
        <w:rPr>
          <w:rFonts w:ascii="Arial" w:eastAsia="Arial" w:hAnsi="Arial" w:cs="Arial"/>
          <w:lang w:val="en-GB"/>
        </w:rPr>
        <w:tab/>
        <w:t>Information media and telecommunications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9F7C1BA"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19</w:t>
      </w:r>
      <w:r w:rsidRPr="004E4D70">
        <w:rPr>
          <w:rFonts w:ascii="Arial" w:eastAsia="Arial" w:hAnsi="Arial" w:cs="Arial"/>
          <w:lang w:val="en-GB"/>
        </w:rPr>
        <w:tab/>
        <w:t>Internet service providers &amp; data processing services</w:t>
      </w:r>
      <w:r w:rsidRPr="004E4D70">
        <w:rPr>
          <w:rFonts w:ascii="Arial" w:eastAsia="Arial" w:hAnsi="Arial" w:cs="Arial"/>
          <w:lang w:val="en-GB"/>
        </w:rPr>
        <w:tab/>
      </w:r>
      <w:r w:rsidRPr="004E4D70">
        <w:rPr>
          <w:rFonts w:ascii="Wingdings" w:eastAsia="Arial" w:hAnsi="Wingdings" w:cs="Arial"/>
          <w:lang w:val="en-GB"/>
        </w:rPr>
        <w:t></w:t>
      </w:r>
    </w:p>
    <w:p w14:paraId="10CFD35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20</w:t>
      </w:r>
      <w:r w:rsidRPr="004E4D70">
        <w:rPr>
          <w:rFonts w:ascii="Arial" w:eastAsia="Arial" w:hAnsi="Arial" w:cs="Arial"/>
          <w:lang w:val="en-GB"/>
        </w:rPr>
        <w:tab/>
        <w:t>Library and other information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FEB711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21</w:t>
      </w:r>
      <w:r w:rsidRPr="004E4D70">
        <w:rPr>
          <w:rFonts w:ascii="Arial" w:eastAsia="Arial" w:hAnsi="Arial" w:cs="Arial"/>
          <w:lang w:val="en-GB"/>
        </w:rPr>
        <w:tab/>
        <w:t>Manufacturing - clothing, textiles &amp; footwear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65F74C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22</w:t>
      </w:r>
      <w:r w:rsidRPr="004E4D70">
        <w:rPr>
          <w:rFonts w:ascii="Arial" w:eastAsia="Arial" w:hAnsi="Arial" w:cs="Arial"/>
          <w:lang w:val="en-GB"/>
        </w:rPr>
        <w:tab/>
        <w:t>Manufacturing - food &amp; drinks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7109B5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23</w:t>
      </w:r>
      <w:r w:rsidRPr="004E4D70">
        <w:rPr>
          <w:rFonts w:ascii="Arial" w:eastAsia="Arial" w:hAnsi="Arial" w:cs="Arial"/>
          <w:lang w:val="en-GB"/>
        </w:rPr>
        <w:tab/>
        <w:t>Manufacturing - furniture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43241B4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24</w:t>
      </w:r>
      <w:r w:rsidRPr="004E4D70">
        <w:rPr>
          <w:rFonts w:ascii="Arial" w:eastAsia="Arial" w:hAnsi="Arial" w:cs="Arial"/>
          <w:lang w:val="en-GB"/>
        </w:rPr>
        <w:tab/>
        <w:t>Manufacturing -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B37D90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25</w:t>
      </w:r>
      <w:r w:rsidRPr="004E4D70">
        <w:rPr>
          <w:rFonts w:ascii="Arial" w:eastAsia="Arial" w:hAnsi="Arial" w:cs="Arial"/>
          <w:lang w:val="en-GB"/>
        </w:rPr>
        <w:tab/>
        <w:t>Manufacturing - petroleum &amp; coal</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8E822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26</w:t>
      </w:r>
      <w:r w:rsidRPr="004E4D70">
        <w:rPr>
          <w:rFonts w:ascii="Arial" w:eastAsia="Arial" w:hAnsi="Arial" w:cs="Arial"/>
          <w:lang w:val="en-GB"/>
        </w:rPr>
        <w:tab/>
        <w:t>Manufacturing - pulp, paper &amp; paperboard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E24792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27</w:t>
      </w:r>
      <w:r w:rsidRPr="004E4D70">
        <w:rPr>
          <w:rFonts w:ascii="Arial" w:eastAsia="Arial" w:hAnsi="Arial" w:cs="Arial"/>
          <w:lang w:val="en-GB"/>
        </w:rPr>
        <w:tab/>
        <w:t>Mining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84966C0"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28</w:t>
      </w:r>
      <w:r w:rsidRPr="004E4D70">
        <w:rPr>
          <w:rFonts w:ascii="Arial" w:eastAsia="Arial" w:hAnsi="Arial" w:cs="Arial"/>
          <w:lang w:val="en-GB"/>
        </w:rPr>
        <w:tab/>
        <w:t>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2F79E7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29</w:t>
      </w:r>
      <w:r w:rsidRPr="004E4D70">
        <w:rPr>
          <w:rFonts w:ascii="Arial" w:eastAsia="Arial" w:hAnsi="Arial" w:cs="Arial"/>
          <w:lang w:val="en-GB"/>
        </w:rPr>
        <w:tab/>
        <w:t>Postal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086A5A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30</w:t>
      </w:r>
      <w:r w:rsidRPr="004E4D70">
        <w:rPr>
          <w:rFonts w:ascii="Arial" w:eastAsia="Arial" w:hAnsi="Arial" w:cs="Arial"/>
          <w:lang w:val="en-GB"/>
        </w:rPr>
        <w:tab/>
        <w:t>Professional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88DC584"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31</w:t>
      </w:r>
      <w:r w:rsidRPr="004E4D70">
        <w:rPr>
          <w:rFonts w:ascii="Arial" w:eastAsia="Arial" w:hAnsi="Arial" w:cs="Arial"/>
          <w:lang w:val="en-GB"/>
        </w:rPr>
        <w:tab/>
        <w:t>Real estate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21DF4E98" w14:textId="77777777" w:rsidR="006D723D" w:rsidRPr="004E4D70"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32</w:t>
      </w:r>
      <w:r w:rsidRPr="004E4D70">
        <w:rPr>
          <w:rFonts w:ascii="Arial" w:eastAsia="Arial" w:hAnsi="Arial" w:cs="Arial"/>
          <w:lang w:val="en-GB"/>
        </w:rPr>
        <w:tab/>
        <w:t>Rental &amp; hiring - property operators/hire facilities</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ED6D77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33</w:t>
      </w:r>
      <w:r w:rsidRPr="004E4D70">
        <w:rPr>
          <w:rFonts w:ascii="Arial" w:eastAsia="Arial" w:hAnsi="Arial" w:cs="Arial"/>
          <w:lang w:val="en-GB"/>
        </w:rPr>
        <w:tab/>
        <w:t>Retail trade - food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6313C2B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34</w:t>
      </w:r>
      <w:r w:rsidRPr="004E4D70">
        <w:rPr>
          <w:rFonts w:ascii="Arial" w:eastAsia="Arial" w:hAnsi="Arial" w:cs="Arial"/>
          <w:lang w:val="en-GB"/>
        </w:rPr>
        <w:tab/>
        <w:t>Retail trade - fuel retailing</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210CCC"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35</w:t>
      </w:r>
      <w:r w:rsidRPr="004E4D70">
        <w:rPr>
          <w:rFonts w:ascii="Arial" w:eastAsia="Arial" w:hAnsi="Arial" w:cs="Arial"/>
          <w:lang w:val="en-GB"/>
        </w:rPr>
        <w:tab/>
        <w:t>Retail trade - motor vehicle</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76F49153"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36</w:t>
      </w:r>
      <w:r w:rsidRPr="004E4D70">
        <w:rPr>
          <w:rFonts w:ascii="Arial" w:eastAsia="Arial" w:hAnsi="Arial" w:cs="Arial"/>
          <w:lang w:val="en-GB"/>
        </w:rPr>
        <w:tab/>
        <w:t>Retail trade - online non store 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F78053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37</w:t>
      </w:r>
      <w:r w:rsidRPr="004E4D70">
        <w:rPr>
          <w:rFonts w:ascii="Arial" w:eastAsia="Arial" w:hAnsi="Arial" w:cs="Arial"/>
          <w:lang w:val="en-GB"/>
        </w:rPr>
        <w:tab/>
        <w:t>Retail trade - store-based</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A6D6772"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38</w:t>
      </w:r>
      <w:r w:rsidRPr="004E4D70">
        <w:rPr>
          <w:rFonts w:ascii="Arial" w:eastAsia="Arial" w:hAnsi="Arial" w:cs="Arial"/>
          <w:lang w:val="en-GB"/>
        </w:rPr>
        <w:tab/>
        <w:t>Sports &amp; recreation - gym, sports clubs &amp; other</w:t>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2267767"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39</w:t>
      </w:r>
      <w:r w:rsidRPr="004E4D70">
        <w:rPr>
          <w:rFonts w:ascii="Arial" w:eastAsia="Arial" w:hAnsi="Arial" w:cs="Arial"/>
          <w:lang w:val="en-GB"/>
        </w:rPr>
        <w:tab/>
        <w:t>Transport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08BF6EFB"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40</w:t>
      </w:r>
      <w:r w:rsidRPr="004E4D70">
        <w:rPr>
          <w:rFonts w:ascii="Arial" w:eastAsia="Arial" w:hAnsi="Arial" w:cs="Arial"/>
          <w:lang w:val="en-GB"/>
        </w:rPr>
        <w:tab/>
        <w:t>Warehousing &amp; storage services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3114E61"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41</w:t>
      </w:r>
      <w:r w:rsidRPr="004E4D70">
        <w:rPr>
          <w:rFonts w:ascii="Arial" w:eastAsia="Arial" w:hAnsi="Arial" w:cs="Arial"/>
          <w:lang w:val="en-GB"/>
        </w:rPr>
        <w:tab/>
        <w:t>Wholesale trade - grocery &amp; other</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39F8A5BF" w14:textId="77777777" w:rsidR="006D723D" w:rsidRPr="004E4D70"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42</w:t>
      </w:r>
      <w:r w:rsidRPr="004E4D70">
        <w:rPr>
          <w:rFonts w:ascii="Arial" w:eastAsia="Arial" w:hAnsi="Arial" w:cs="Arial"/>
          <w:lang w:val="en-GB"/>
        </w:rPr>
        <w:tab/>
        <w:t>Wholesale trade - machinery &amp; equipment</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12FB674E" w14:textId="77777777" w:rsidR="006D723D" w:rsidRDefault="006D723D" w:rsidP="006D723D">
      <w:pPr>
        <w:spacing w:before="0" w:after="0" w:line="240" w:lineRule="auto"/>
        <w:rPr>
          <w:rFonts w:ascii="Wingdings" w:eastAsia="Arial" w:hAnsi="Wingdings" w:cs="Arial"/>
          <w:lang w:val="en-GB"/>
        </w:rPr>
      </w:pPr>
      <w:r w:rsidRPr="004E4D70">
        <w:rPr>
          <w:rFonts w:ascii="Arial" w:eastAsia="Arial" w:hAnsi="Arial" w:cs="Arial"/>
          <w:lang w:val="en-GB"/>
        </w:rPr>
        <w:t>43</w:t>
      </w:r>
      <w:r w:rsidRPr="004E4D70">
        <w:rPr>
          <w:rFonts w:ascii="Arial" w:eastAsia="Arial" w:hAnsi="Arial" w:cs="Arial"/>
          <w:lang w:val="en-GB"/>
        </w:rPr>
        <w:tab/>
        <w:t>Wholesale trade - motor vehicle &amp; parts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p w14:paraId="51B6E9C9" w14:textId="77777777" w:rsidR="006D723D" w:rsidRPr="006D723D" w:rsidRDefault="006D723D" w:rsidP="006D723D">
      <w:pPr>
        <w:spacing w:before="0" w:after="0" w:line="240" w:lineRule="auto"/>
        <w:rPr>
          <w:rFonts w:ascii="Arial" w:eastAsia="Arial" w:hAnsi="Arial" w:cs="Arial"/>
          <w:lang w:val="en-GB"/>
        </w:rPr>
      </w:pPr>
      <w:r w:rsidRPr="004E4D70">
        <w:rPr>
          <w:rFonts w:ascii="Arial" w:eastAsia="Arial" w:hAnsi="Arial" w:cs="Arial"/>
          <w:lang w:val="en-GB"/>
        </w:rPr>
        <w:t>44</w:t>
      </w:r>
      <w:r w:rsidRPr="004E4D70">
        <w:rPr>
          <w:rFonts w:ascii="Arial" w:eastAsia="Arial" w:hAnsi="Arial" w:cs="Arial"/>
          <w:lang w:val="en-GB"/>
        </w:rPr>
        <w:tab/>
        <w:t>Wholesale trade - other goods</w:t>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Arial" w:eastAsia="Arial" w:hAnsi="Arial" w:cs="Arial"/>
          <w:lang w:val="en-GB"/>
        </w:rPr>
        <w:tab/>
      </w:r>
      <w:r w:rsidRPr="004E4D70">
        <w:rPr>
          <w:rFonts w:ascii="Wingdings" w:eastAsia="Arial" w:hAnsi="Wingdings" w:cs="Arial"/>
          <w:lang w:val="en-GB"/>
        </w:rPr>
        <w:t></w:t>
      </w:r>
    </w:p>
    <w:bookmarkEnd w:id="1"/>
    <w:bookmarkEnd w:id="2"/>
    <w:bookmarkEnd w:id="3"/>
    <w:bookmarkEnd w:id="4"/>
    <w:p w14:paraId="7133A4AD" w14:textId="77777777" w:rsidR="006775A0" w:rsidRPr="001C750A" w:rsidRDefault="005618BD" w:rsidP="00C73F0A">
      <w:pPr>
        <w:pStyle w:val="Pull-outheading"/>
        <w:jc w:val="center"/>
      </w:pPr>
      <w:r>
        <w:t>END OF TEMPLATE</w:t>
      </w:r>
    </w:p>
    <w:sectPr w:rsidR="006775A0" w:rsidRPr="001C750A" w:rsidSect="00424485">
      <w:footerReference w:type="default" r:id="rId13"/>
      <w:headerReference w:type="first" r:id="rId14"/>
      <w:footerReference w:type="first" r:id="rId15"/>
      <w:pgSz w:w="11906" w:h="16838" w:code="9"/>
      <w:pgMar w:top="1134" w:right="1134"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EB89F" w14:textId="77777777" w:rsidR="00C70F4D" w:rsidRDefault="00C70F4D" w:rsidP="00AE03FA">
      <w:pPr>
        <w:spacing w:after="0"/>
      </w:pPr>
      <w:r>
        <w:separator/>
      </w:r>
    </w:p>
    <w:p w14:paraId="741D8419" w14:textId="77777777" w:rsidR="00C70F4D" w:rsidRDefault="00C70F4D"/>
  </w:endnote>
  <w:endnote w:type="continuationSeparator" w:id="0">
    <w:p w14:paraId="5F0ADF1F" w14:textId="77777777" w:rsidR="00C70F4D" w:rsidRDefault="00C70F4D" w:rsidP="00AE03FA">
      <w:pPr>
        <w:spacing w:after="0"/>
      </w:pPr>
      <w:r>
        <w:continuationSeparator/>
      </w:r>
    </w:p>
    <w:p w14:paraId="3F1EA34B" w14:textId="77777777" w:rsidR="00C70F4D" w:rsidRDefault="00C70F4D"/>
  </w:endnote>
  <w:endnote w:type="continuationNotice" w:id="1">
    <w:p w14:paraId="521522DA" w14:textId="77777777" w:rsidR="00C70F4D" w:rsidRDefault="00C70F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68F5" w14:paraId="57DA66FA"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4129492" w14:textId="77777777" w:rsidR="003168F5" w:rsidRPr="009E15D6" w:rsidRDefault="003168F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70504">
            <w:rPr>
              <w:rStyle w:val="PageNumber"/>
              <w:noProof/>
            </w:rPr>
            <w:t>6</w:t>
          </w:r>
          <w:r w:rsidRPr="009E15D6">
            <w:rPr>
              <w:rStyle w:val="PageNumber"/>
            </w:rPr>
            <w:fldChar w:fldCharType="end"/>
          </w:r>
        </w:p>
      </w:tc>
    </w:tr>
  </w:tbl>
  <w:p w14:paraId="70AD58AA" w14:textId="77777777" w:rsidR="003168F5" w:rsidRPr="006E5C4E" w:rsidRDefault="003168F5" w:rsidP="003168F5">
    <w:pPr>
      <w:pStyle w:val="Footer"/>
      <w:ind w:right="707"/>
      <w:rPr>
        <w:b/>
      </w:rPr>
    </w:pPr>
    <w:r>
      <w:t xml:space="preserve">Essential Services Commission </w:t>
    </w:r>
    <w:sdt>
      <w:sdtPr>
        <w:rPr>
          <w:b/>
        </w:rPr>
        <w:alias w:val="Title"/>
        <w:tag w:val=""/>
        <w:id w:val="675311647"/>
        <w:dataBinding w:prefixMappings="xmlns:ns0='http://purl.org/dc/elements/1.1/' xmlns:ns1='http://schemas.openxmlformats.org/package/2006/metadata/core-properties' " w:xpath="/ns1:coreProperties[1]/ns0:title[1]" w:storeItemID="{6C3C8BC8-F283-45AE-878A-BAB7291924A1}"/>
        <w:text/>
      </w:sdtPr>
      <w:sdtContent>
        <w:r w:rsidR="00DD7F91">
          <w:rPr>
            <w:b/>
          </w:rPr>
          <w:t>VEEC Assignment Form Template - Non-Building Based Lighting Upgrade (Activity 35) – Business and Non-Residential Premises (C/18/27204)</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168F5" w14:paraId="7A3D3921"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5E26B5B" w14:textId="77777777" w:rsidR="003168F5" w:rsidRPr="009E15D6" w:rsidRDefault="003168F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D70504">
            <w:rPr>
              <w:rStyle w:val="PageNumber"/>
              <w:noProof/>
            </w:rPr>
            <w:t>1</w:t>
          </w:r>
          <w:r w:rsidRPr="009E15D6">
            <w:rPr>
              <w:rStyle w:val="PageNumber"/>
            </w:rPr>
            <w:fldChar w:fldCharType="end"/>
          </w:r>
        </w:p>
      </w:tc>
    </w:tr>
  </w:tbl>
  <w:p w14:paraId="19C5943D" w14:textId="77777777" w:rsidR="003168F5" w:rsidRPr="006E5C4E" w:rsidRDefault="003168F5" w:rsidP="003168F5">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Content>
        <w:r>
          <w:rPr>
            <w:b/>
          </w:rPr>
          <w:t>VEEC Assignment Form Template - Non-Building Based Lighting Upgrade (Activity 35) – Business and Non-</w:t>
        </w:r>
        <w:r w:rsidR="00DD7F91">
          <w:rPr>
            <w:b/>
          </w:rPr>
          <w:t>Residential Premises (C/18/27204</w:t>
        </w:r>
        <w:r>
          <w:rPr>
            <w:b/>
          </w:rPr>
          <w:t>)</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A33E0" w14:textId="77777777" w:rsidR="00C70F4D" w:rsidRPr="00CF33F6" w:rsidRDefault="00C70F4D" w:rsidP="00AE03FA">
      <w:pPr>
        <w:spacing w:after="0"/>
        <w:rPr>
          <w:color w:val="75787B" w:themeColor="background2"/>
        </w:rPr>
      </w:pPr>
      <w:bookmarkStart w:id="0" w:name="_Hlk480978878"/>
      <w:bookmarkEnd w:id="0"/>
      <w:r w:rsidRPr="00CF33F6">
        <w:rPr>
          <w:color w:val="75787B" w:themeColor="background2"/>
        </w:rPr>
        <w:separator/>
      </w:r>
    </w:p>
    <w:p w14:paraId="361511AF" w14:textId="77777777" w:rsidR="00C70F4D" w:rsidRDefault="00C70F4D" w:rsidP="00CF33F6">
      <w:pPr>
        <w:pStyle w:val="NoSpacing"/>
      </w:pPr>
    </w:p>
  </w:footnote>
  <w:footnote w:type="continuationSeparator" w:id="0">
    <w:p w14:paraId="78A80F22" w14:textId="77777777" w:rsidR="00C70F4D" w:rsidRDefault="00C70F4D" w:rsidP="00AE03FA">
      <w:pPr>
        <w:spacing w:after="0"/>
      </w:pPr>
      <w:r>
        <w:continuationSeparator/>
      </w:r>
    </w:p>
    <w:p w14:paraId="625983D6" w14:textId="77777777" w:rsidR="00C70F4D" w:rsidRDefault="00C70F4D"/>
  </w:footnote>
  <w:footnote w:type="continuationNotice" w:id="1">
    <w:p w14:paraId="30C85AA1" w14:textId="77777777" w:rsidR="00C70F4D" w:rsidRDefault="00C70F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8D76" w14:textId="28FCE3E6" w:rsidR="00910AC5" w:rsidRDefault="00910AC5" w:rsidP="00D66E6E">
    <w:pPr>
      <w:pStyle w:val="Header"/>
    </w:pPr>
    <w:r>
      <w:rPr>
        <w:noProof/>
        <w:lang w:val="en-GB" w:eastAsia="en-GB"/>
      </w:rPr>
      <mc:AlternateContent>
        <mc:Choice Requires="wpg">
          <w:drawing>
            <wp:anchor distT="0" distB="180340" distL="114300" distR="114300" simplePos="0" relativeHeight="251658240" behindDoc="1" locked="0" layoutInCell="1" allowOverlap="1" wp14:anchorId="752C5809" wp14:editId="413A4CC0">
              <wp:simplePos x="0" y="0"/>
              <wp:positionH relativeFrom="column">
                <wp:posOffset>304800</wp:posOffset>
              </wp:positionH>
              <wp:positionV relativeFrom="paragraph">
                <wp:posOffset>574675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EEC30A9" id="Group 4" o:spid="_x0000_s1026" style="position:absolute;margin-left:24pt;margin-top:45.25pt;width:477.05pt;height:68pt;z-index:-251658240;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64FBCC6B" w14:textId="77777777" w:rsidR="002B44F0" w:rsidRDefault="002B4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56FD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40E91"/>
    <w:multiLevelType w:val="hybridMultilevel"/>
    <w:tmpl w:val="2EF003A8"/>
    <w:lvl w:ilvl="0" w:tplc="B092512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510C0B"/>
    <w:multiLevelType w:val="multilevel"/>
    <w:tmpl w:val="3D66CBA2"/>
    <w:numStyleLink w:val="CustomNumberlist"/>
  </w:abstractNum>
  <w:abstractNum w:abstractNumId="18"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C049B"/>
    <w:multiLevelType w:val="multilevel"/>
    <w:tmpl w:val="6D9A2BC2"/>
    <w:numStyleLink w:val="NumberedHeadings"/>
  </w:abstractNum>
  <w:abstractNum w:abstractNumId="20" w15:restartNumberingAfterBreak="0">
    <w:nsid w:val="1E8052EF"/>
    <w:multiLevelType w:val="multilevel"/>
    <w:tmpl w:val="DF4A9966"/>
    <w:numStyleLink w:val="TableBullets"/>
  </w:abstractNum>
  <w:abstractNum w:abstractNumId="21"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2"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391238"/>
    <w:multiLevelType w:val="multilevel"/>
    <w:tmpl w:val="6D9A2BC2"/>
    <w:numStyleLink w:val="NumberedHeadings"/>
  </w:abstractNum>
  <w:abstractNum w:abstractNumId="25" w15:restartNumberingAfterBreak="0">
    <w:nsid w:val="359E348D"/>
    <w:multiLevelType w:val="multilevel"/>
    <w:tmpl w:val="3D66CBA2"/>
    <w:numStyleLink w:val="CustomNumberlist"/>
  </w:abstractNum>
  <w:abstractNum w:abstractNumId="26" w15:restartNumberingAfterBreak="0">
    <w:nsid w:val="39C20E77"/>
    <w:multiLevelType w:val="multilevel"/>
    <w:tmpl w:val="6D9A2BC2"/>
    <w:numStyleLink w:val="NumberedHeadings"/>
  </w:abstractNum>
  <w:abstractNum w:abstractNumId="27" w15:restartNumberingAfterBreak="0">
    <w:nsid w:val="3AA454D7"/>
    <w:multiLevelType w:val="multilevel"/>
    <w:tmpl w:val="6D9A2BC2"/>
    <w:numStyleLink w:val="NumberedHeadings"/>
  </w:abstractNum>
  <w:abstractNum w:abstractNumId="28"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A8B0109"/>
    <w:multiLevelType w:val="multilevel"/>
    <w:tmpl w:val="3D66CBA2"/>
    <w:numStyleLink w:val="CustomNumberlist"/>
  </w:abstractNum>
  <w:abstractNum w:abstractNumId="31"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2"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AC4005"/>
    <w:multiLevelType w:val="hybridMultilevel"/>
    <w:tmpl w:val="3CA28CD6"/>
    <w:lvl w:ilvl="0" w:tplc="64824666">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482772">
    <w:abstractNumId w:val="9"/>
  </w:num>
  <w:num w:numId="2" w16cid:durableId="365183868">
    <w:abstractNumId w:val="7"/>
  </w:num>
  <w:num w:numId="3" w16cid:durableId="81800234">
    <w:abstractNumId w:val="6"/>
  </w:num>
  <w:num w:numId="4" w16cid:durableId="1496996157">
    <w:abstractNumId w:val="5"/>
  </w:num>
  <w:num w:numId="5" w16cid:durableId="937982403">
    <w:abstractNumId w:val="4"/>
  </w:num>
  <w:num w:numId="6" w16cid:durableId="1536843327">
    <w:abstractNumId w:val="8"/>
  </w:num>
  <w:num w:numId="7" w16cid:durableId="1645740437">
    <w:abstractNumId w:val="3"/>
  </w:num>
  <w:num w:numId="8" w16cid:durableId="566427734">
    <w:abstractNumId w:val="2"/>
  </w:num>
  <w:num w:numId="9" w16cid:durableId="1799060256">
    <w:abstractNumId w:val="1"/>
  </w:num>
  <w:num w:numId="10" w16cid:durableId="1071582004">
    <w:abstractNumId w:val="28"/>
    <w:lvlOverride w:ilvl="0">
      <w:lvl w:ilvl="0">
        <w:start w:val="1"/>
        <w:numFmt w:val="bullet"/>
        <w:lvlText w:val=""/>
        <w:lvlJc w:val="left"/>
        <w:pPr>
          <w:ind w:left="284" w:hanging="284"/>
        </w:pPr>
        <w:rPr>
          <w:rFonts w:ascii="Symbol" w:hAnsi="Symbol" w:hint="default"/>
          <w:color w:val="auto"/>
        </w:rPr>
      </w:lvl>
    </w:lvlOverride>
  </w:num>
  <w:num w:numId="11" w16cid:durableId="773092623">
    <w:abstractNumId w:val="23"/>
  </w:num>
  <w:num w:numId="12" w16cid:durableId="8643203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1474954">
    <w:abstractNumId w:val="0"/>
  </w:num>
  <w:num w:numId="14" w16cid:durableId="1066074739">
    <w:abstractNumId w:val="23"/>
  </w:num>
  <w:num w:numId="15" w16cid:durableId="1279797179">
    <w:abstractNumId w:val="24"/>
  </w:num>
  <w:num w:numId="16" w16cid:durableId="1518159981">
    <w:abstractNumId w:val="13"/>
  </w:num>
  <w:num w:numId="17" w16cid:durableId="422917567">
    <w:abstractNumId w:val="29"/>
  </w:num>
  <w:num w:numId="18" w16cid:durableId="667515399">
    <w:abstractNumId w:val="29"/>
  </w:num>
  <w:num w:numId="19" w16cid:durableId="797605161">
    <w:abstractNumId w:val="25"/>
  </w:num>
  <w:num w:numId="20" w16cid:durableId="667757187">
    <w:abstractNumId w:val="17"/>
  </w:num>
  <w:num w:numId="21" w16cid:durableId="257715332">
    <w:abstractNumId w:val="32"/>
  </w:num>
  <w:num w:numId="22" w16cid:durableId="567571669">
    <w:abstractNumId w:val="35"/>
  </w:num>
  <w:num w:numId="23" w16cid:durableId="320158609">
    <w:abstractNumId w:val="14"/>
  </w:num>
  <w:num w:numId="24" w16cid:durableId="1708330773">
    <w:abstractNumId w:val="40"/>
  </w:num>
  <w:num w:numId="25" w16cid:durableId="2061859817">
    <w:abstractNumId w:val="33"/>
  </w:num>
  <w:num w:numId="26" w16cid:durableId="564335821">
    <w:abstractNumId w:val="37"/>
  </w:num>
  <w:num w:numId="27" w16cid:durableId="272127979">
    <w:abstractNumId w:val="20"/>
  </w:num>
  <w:num w:numId="28" w16cid:durableId="298387207">
    <w:abstractNumId w:val="27"/>
  </w:num>
  <w:num w:numId="29" w16cid:durableId="1922719046">
    <w:abstractNumId w:val="26"/>
  </w:num>
  <w:num w:numId="30" w16cid:durableId="322202581">
    <w:abstractNumId w:val="19"/>
  </w:num>
  <w:num w:numId="31" w16cid:durableId="2001082073">
    <w:abstractNumId w:val="30"/>
  </w:num>
  <w:num w:numId="32" w16cid:durableId="119497680">
    <w:abstractNumId w:val="12"/>
  </w:num>
  <w:num w:numId="33" w16cid:durableId="14971824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6135558">
    <w:abstractNumId w:val="15"/>
  </w:num>
  <w:num w:numId="35" w16cid:durableId="100498245">
    <w:abstractNumId w:val="11"/>
  </w:num>
  <w:num w:numId="36" w16cid:durableId="1942685325">
    <w:abstractNumId w:val="22"/>
  </w:num>
  <w:num w:numId="37" w16cid:durableId="1035541812">
    <w:abstractNumId w:val="16"/>
  </w:num>
  <w:num w:numId="38" w16cid:durableId="1472021040">
    <w:abstractNumId w:val="38"/>
  </w:num>
  <w:num w:numId="39" w16cid:durableId="1437141412">
    <w:abstractNumId w:val="28"/>
  </w:num>
  <w:num w:numId="40" w16cid:durableId="1836727080">
    <w:abstractNumId w:val="21"/>
  </w:num>
  <w:num w:numId="41" w16cid:durableId="948009637">
    <w:abstractNumId w:val="18"/>
  </w:num>
  <w:num w:numId="42" w16cid:durableId="123937873">
    <w:abstractNumId w:val="34"/>
  </w:num>
  <w:num w:numId="43" w16cid:durableId="757598638">
    <w:abstractNumId w:val="36"/>
  </w:num>
  <w:num w:numId="44" w16cid:durableId="1406881275">
    <w:abstractNumId w:val="39"/>
  </w:num>
  <w:num w:numId="45" w16cid:durableId="846792906">
    <w:abstractNumId w:val="31"/>
  </w:num>
  <w:num w:numId="46" w16cid:durableId="516506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F87"/>
    <w:rsid w:val="00003F17"/>
    <w:rsid w:val="000046BD"/>
    <w:rsid w:val="000110A7"/>
    <w:rsid w:val="00015588"/>
    <w:rsid w:val="00024145"/>
    <w:rsid w:val="00033DE6"/>
    <w:rsid w:val="00040099"/>
    <w:rsid w:val="00040238"/>
    <w:rsid w:val="00042A78"/>
    <w:rsid w:val="00042B04"/>
    <w:rsid w:val="000518F3"/>
    <w:rsid w:val="00052582"/>
    <w:rsid w:val="00053630"/>
    <w:rsid w:val="00053717"/>
    <w:rsid w:val="00053D0C"/>
    <w:rsid w:val="0005415D"/>
    <w:rsid w:val="0005564A"/>
    <w:rsid w:val="000566E0"/>
    <w:rsid w:val="00056DE8"/>
    <w:rsid w:val="0006090B"/>
    <w:rsid w:val="00074E5D"/>
    <w:rsid w:val="00083BD8"/>
    <w:rsid w:val="000862B3"/>
    <w:rsid w:val="00092DB8"/>
    <w:rsid w:val="00095A64"/>
    <w:rsid w:val="00095DE4"/>
    <w:rsid w:val="00096FEB"/>
    <w:rsid w:val="000A0479"/>
    <w:rsid w:val="000A1292"/>
    <w:rsid w:val="000A2E68"/>
    <w:rsid w:val="000A52AF"/>
    <w:rsid w:val="000A759D"/>
    <w:rsid w:val="000A7FD9"/>
    <w:rsid w:val="000C2A07"/>
    <w:rsid w:val="000C405C"/>
    <w:rsid w:val="000C7181"/>
    <w:rsid w:val="000D3FB3"/>
    <w:rsid w:val="000D5E08"/>
    <w:rsid w:val="000E037E"/>
    <w:rsid w:val="000E0443"/>
    <w:rsid w:val="000E2CF5"/>
    <w:rsid w:val="000E3A8B"/>
    <w:rsid w:val="000F0AF5"/>
    <w:rsid w:val="000F27E4"/>
    <w:rsid w:val="000F44A5"/>
    <w:rsid w:val="001019F1"/>
    <w:rsid w:val="00121E24"/>
    <w:rsid w:val="001265BB"/>
    <w:rsid w:val="00126DFB"/>
    <w:rsid w:val="001302F4"/>
    <w:rsid w:val="00134676"/>
    <w:rsid w:val="00136DAB"/>
    <w:rsid w:val="00141CF1"/>
    <w:rsid w:val="00144C3E"/>
    <w:rsid w:val="001502A1"/>
    <w:rsid w:val="00153081"/>
    <w:rsid w:val="00155E7B"/>
    <w:rsid w:val="00161F3F"/>
    <w:rsid w:val="001640A4"/>
    <w:rsid w:val="00171BFF"/>
    <w:rsid w:val="001801C9"/>
    <w:rsid w:val="001816DF"/>
    <w:rsid w:val="0018396C"/>
    <w:rsid w:val="00184CEF"/>
    <w:rsid w:val="001869B0"/>
    <w:rsid w:val="00187ACF"/>
    <w:rsid w:val="00193E0D"/>
    <w:rsid w:val="00197975"/>
    <w:rsid w:val="001A06E0"/>
    <w:rsid w:val="001A4ACF"/>
    <w:rsid w:val="001B39DD"/>
    <w:rsid w:val="001B3F87"/>
    <w:rsid w:val="001B5F36"/>
    <w:rsid w:val="001C6527"/>
    <w:rsid w:val="001C750A"/>
    <w:rsid w:val="001D07CD"/>
    <w:rsid w:val="001D4814"/>
    <w:rsid w:val="001D575E"/>
    <w:rsid w:val="001E21FE"/>
    <w:rsid w:val="001E3CE3"/>
    <w:rsid w:val="001E6F9D"/>
    <w:rsid w:val="001E75D0"/>
    <w:rsid w:val="001F2DC2"/>
    <w:rsid w:val="001F3997"/>
    <w:rsid w:val="001F5EC3"/>
    <w:rsid w:val="001F64A3"/>
    <w:rsid w:val="002003FD"/>
    <w:rsid w:val="002024D9"/>
    <w:rsid w:val="002033A5"/>
    <w:rsid w:val="00204C88"/>
    <w:rsid w:val="00206D74"/>
    <w:rsid w:val="0021799B"/>
    <w:rsid w:val="00222DEC"/>
    <w:rsid w:val="002249DF"/>
    <w:rsid w:val="0023504C"/>
    <w:rsid w:val="002353A0"/>
    <w:rsid w:val="00240DA7"/>
    <w:rsid w:val="00241C6B"/>
    <w:rsid w:val="002424CB"/>
    <w:rsid w:val="00246FEB"/>
    <w:rsid w:val="00252857"/>
    <w:rsid w:val="00252EE5"/>
    <w:rsid w:val="002543BF"/>
    <w:rsid w:val="002567B3"/>
    <w:rsid w:val="00266DA9"/>
    <w:rsid w:val="002734D7"/>
    <w:rsid w:val="002750C4"/>
    <w:rsid w:val="00281B5C"/>
    <w:rsid w:val="00283C61"/>
    <w:rsid w:val="00285EE2"/>
    <w:rsid w:val="00292869"/>
    <w:rsid w:val="00293BA1"/>
    <w:rsid w:val="002966CE"/>
    <w:rsid w:val="002A059D"/>
    <w:rsid w:val="002A56A2"/>
    <w:rsid w:val="002B1B66"/>
    <w:rsid w:val="002B3594"/>
    <w:rsid w:val="002B3E84"/>
    <w:rsid w:val="002B44F0"/>
    <w:rsid w:val="002C2ADF"/>
    <w:rsid w:val="002C5D90"/>
    <w:rsid w:val="002C7FF5"/>
    <w:rsid w:val="002D10FA"/>
    <w:rsid w:val="002D232A"/>
    <w:rsid w:val="002D2854"/>
    <w:rsid w:val="002D3A69"/>
    <w:rsid w:val="002D3B02"/>
    <w:rsid w:val="002D4E46"/>
    <w:rsid w:val="002D77C4"/>
    <w:rsid w:val="002E4654"/>
    <w:rsid w:val="002E48AC"/>
    <w:rsid w:val="002F2529"/>
    <w:rsid w:val="002F4A6F"/>
    <w:rsid w:val="003024F0"/>
    <w:rsid w:val="00302A77"/>
    <w:rsid w:val="003039F3"/>
    <w:rsid w:val="00304C92"/>
    <w:rsid w:val="0030706C"/>
    <w:rsid w:val="00307718"/>
    <w:rsid w:val="003168F5"/>
    <w:rsid w:val="00316C0D"/>
    <w:rsid w:val="00316E20"/>
    <w:rsid w:val="00317C67"/>
    <w:rsid w:val="0032144B"/>
    <w:rsid w:val="00323E83"/>
    <w:rsid w:val="00331F8B"/>
    <w:rsid w:val="00333ED7"/>
    <w:rsid w:val="003351FA"/>
    <w:rsid w:val="003416EC"/>
    <w:rsid w:val="00341954"/>
    <w:rsid w:val="00341B7E"/>
    <w:rsid w:val="00353663"/>
    <w:rsid w:val="00360763"/>
    <w:rsid w:val="00363194"/>
    <w:rsid w:val="0037227E"/>
    <w:rsid w:val="00374175"/>
    <w:rsid w:val="00375CBF"/>
    <w:rsid w:val="00375EFC"/>
    <w:rsid w:val="003837CC"/>
    <w:rsid w:val="00387D06"/>
    <w:rsid w:val="003904B9"/>
    <w:rsid w:val="00391EC6"/>
    <w:rsid w:val="00395CFE"/>
    <w:rsid w:val="00396E7D"/>
    <w:rsid w:val="003A0B1B"/>
    <w:rsid w:val="003A16E1"/>
    <w:rsid w:val="003A2748"/>
    <w:rsid w:val="003A63A3"/>
    <w:rsid w:val="003A685D"/>
    <w:rsid w:val="003A7655"/>
    <w:rsid w:val="003C2281"/>
    <w:rsid w:val="003C7F8D"/>
    <w:rsid w:val="003D190C"/>
    <w:rsid w:val="003D1C2C"/>
    <w:rsid w:val="003D3B65"/>
    <w:rsid w:val="003E5A3E"/>
    <w:rsid w:val="003E799E"/>
    <w:rsid w:val="003F2F0C"/>
    <w:rsid w:val="003F3739"/>
    <w:rsid w:val="003F3E8B"/>
    <w:rsid w:val="003F6F83"/>
    <w:rsid w:val="003F72EC"/>
    <w:rsid w:val="00400F48"/>
    <w:rsid w:val="00401ECA"/>
    <w:rsid w:val="00402FDA"/>
    <w:rsid w:val="0040557C"/>
    <w:rsid w:val="00407E28"/>
    <w:rsid w:val="00411816"/>
    <w:rsid w:val="00414D74"/>
    <w:rsid w:val="00417FF0"/>
    <w:rsid w:val="00421369"/>
    <w:rsid w:val="00424485"/>
    <w:rsid w:val="00425317"/>
    <w:rsid w:val="0043066B"/>
    <w:rsid w:val="004309BF"/>
    <w:rsid w:val="004340E0"/>
    <w:rsid w:val="00435365"/>
    <w:rsid w:val="004479E2"/>
    <w:rsid w:val="0045350E"/>
    <w:rsid w:val="00453FA2"/>
    <w:rsid w:val="00455462"/>
    <w:rsid w:val="004558CC"/>
    <w:rsid w:val="00460E74"/>
    <w:rsid w:val="00461113"/>
    <w:rsid w:val="00463994"/>
    <w:rsid w:val="00466787"/>
    <w:rsid w:val="0046794D"/>
    <w:rsid w:val="00467C26"/>
    <w:rsid w:val="00470CA7"/>
    <w:rsid w:val="00472004"/>
    <w:rsid w:val="00474670"/>
    <w:rsid w:val="004808FD"/>
    <w:rsid w:val="004848A8"/>
    <w:rsid w:val="004855CE"/>
    <w:rsid w:val="00485A40"/>
    <w:rsid w:val="00495E7F"/>
    <w:rsid w:val="00495F84"/>
    <w:rsid w:val="00496CF9"/>
    <w:rsid w:val="004A170D"/>
    <w:rsid w:val="004A4746"/>
    <w:rsid w:val="004A6B85"/>
    <w:rsid w:val="004B0964"/>
    <w:rsid w:val="004B4670"/>
    <w:rsid w:val="004B6AA4"/>
    <w:rsid w:val="004C3D9E"/>
    <w:rsid w:val="004D46D0"/>
    <w:rsid w:val="004E0FA0"/>
    <w:rsid w:val="004F11BF"/>
    <w:rsid w:val="004F3F8F"/>
    <w:rsid w:val="004F6F15"/>
    <w:rsid w:val="0050064B"/>
    <w:rsid w:val="005019FF"/>
    <w:rsid w:val="0051648B"/>
    <w:rsid w:val="00516AD7"/>
    <w:rsid w:val="005170AF"/>
    <w:rsid w:val="00527BCE"/>
    <w:rsid w:val="005369FD"/>
    <w:rsid w:val="00541F9A"/>
    <w:rsid w:val="00543651"/>
    <w:rsid w:val="005454BB"/>
    <w:rsid w:val="005531FB"/>
    <w:rsid w:val="005618BD"/>
    <w:rsid w:val="00562638"/>
    <w:rsid w:val="00562747"/>
    <w:rsid w:val="005631AE"/>
    <w:rsid w:val="00563AD8"/>
    <w:rsid w:val="0058364C"/>
    <w:rsid w:val="005836BC"/>
    <w:rsid w:val="0058414C"/>
    <w:rsid w:val="0058470D"/>
    <w:rsid w:val="00585F81"/>
    <w:rsid w:val="005958CD"/>
    <w:rsid w:val="005A02DB"/>
    <w:rsid w:val="005A18EF"/>
    <w:rsid w:val="005A206C"/>
    <w:rsid w:val="005A3CA6"/>
    <w:rsid w:val="005A7564"/>
    <w:rsid w:val="005B0BC2"/>
    <w:rsid w:val="005B38C8"/>
    <w:rsid w:val="005B441C"/>
    <w:rsid w:val="005B55D6"/>
    <w:rsid w:val="005C36C3"/>
    <w:rsid w:val="005C45D3"/>
    <w:rsid w:val="005C6E04"/>
    <w:rsid w:val="005D5535"/>
    <w:rsid w:val="005E2A78"/>
    <w:rsid w:val="005E2E03"/>
    <w:rsid w:val="005E2FF4"/>
    <w:rsid w:val="005E653A"/>
    <w:rsid w:val="005F05F7"/>
    <w:rsid w:val="005F3D90"/>
    <w:rsid w:val="005F5578"/>
    <w:rsid w:val="00600EA0"/>
    <w:rsid w:val="006010B2"/>
    <w:rsid w:val="0061246D"/>
    <w:rsid w:val="00615C49"/>
    <w:rsid w:val="00620625"/>
    <w:rsid w:val="00620CEA"/>
    <w:rsid w:val="00623191"/>
    <w:rsid w:val="006242AD"/>
    <w:rsid w:val="00630C62"/>
    <w:rsid w:val="00633068"/>
    <w:rsid w:val="00633729"/>
    <w:rsid w:val="0063457E"/>
    <w:rsid w:val="0063494B"/>
    <w:rsid w:val="00635B89"/>
    <w:rsid w:val="00641DD3"/>
    <w:rsid w:val="0064353E"/>
    <w:rsid w:val="0065590D"/>
    <w:rsid w:val="00662381"/>
    <w:rsid w:val="0066481F"/>
    <w:rsid w:val="006666A2"/>
    <w:rsid w:val="00672921"/>
    <w:rsid w:val="006763EF"/>
    <w:rsid w:val="006775A0"/>
    <w:rsid w:val="006817B0"/>
    <w:rsid w:val="00682D55"/>
    <w:rsid w:val="00683A91"/>
    <w:rsid w:val="00684BF8"/>
    <w:rsid w:val="00690F98"/>
    <w:rsid w:val="00691A0B"/>
    <w:rsid w:val="006937CC"/>
    <w:rsid w:val="00695013"/>
    <w:rsid w:val="00696064"/>
    <w:rsid w:val="006A09A3"/>
    <w:rsid w:val="006A1DAB"/>
    <w:rsid w:val="006A2884"/>
    <w:rsid w:val="006A394B"/>
    <w:rsid w:val="006A73A1"/>
    <w:rsid w:val="006B2561"/>
    <w:rsid w:val="006B2845"/>
    <w:rsid w:val="006B52F1"/>
    <w:rsid w:val="006B53D3"/>
    <w:rsid w:val="006D0A5E"/>
    <w:rsid w:val="006D2770"/>
    <w:rsid w:val="006D32DE"/>
    <w:rsid w:val="006D4CD9"/>
    <w:rsid w:val="006D64F2"/>
    <w:rsid w:val="006D723D"/>
    <w:rsid w:val="006E0802"/>
    <w:rsid w:val="006E6549"/>
    <w:rsid w:val="006E6B2B"/>
    <w:rsid w:val="006F04FE"/>
    <w:rsid w:val="006F29EA"/>
    <w:rsid w:val="00701BDE"/>
    <w:rsid w:val="00703C67"/>
    <w:rsid w:val="00707B2F"/>
    <w:rsid w:val="00707E9C"/>
    <w:rsid w:val="00710243"/>
    <w:rsid w:val="00710792"/>
    <w:rsid w:val="00711BA5"/>
    <w:rsid w:val="007126FB"/>
    <w:rsid w:val="00717CCA"/>
    <w:rsid w:val="007202C6"/>
    <w:rsid w:val="00730F57"/>
    <w:rsid w:val="00733495"/>
    <w:rsid w:val="00740720"/>
    <w:rsid w:val="0074720E"/>
    <w:rsid w:val="00747563"/>
    <w:rsid w:val="00747C9B"/>
    <w:rsid w:val="00750201"/>
    <w:rsid w:val="00761CDF"/>
    <w:rsid w:val="00772EB1"/>
    <w:rsid w:val="00773120"/>
    <w:rsid w:val="00774331"/>
    <w:rsid w:val="00777D9E"/>
    <w:rsid w:val="007807A2"/>
    <w:rsid w:val="00781227"/>
    <w:rsid w:val="00790C77"/>
    <w:rsid w:val="0079173A"/>
    <w:rsid w:val="007921E2"/>
    <w:rsid w:val="00792B10"/>
    <w:rsid w:val="00794620"/>
    <w:rsid w:val="00795CF5"/>
    <w:rsid w:val="007975D6"/>
    <w:rsid w:val="007A0877"/>
    <w:rsid w:val="007A5734"/>
    <w:rsid w:val="007B4031"/>
    <w:rsid w:val="007B7373"/>
    <w:rsid w:val="007C29F3"/>
    <w:rsid w:val="007C3F4E"/>
    <w:rsid w:val="007C7E2D"/>
    <w:rsid w:val="007E1453"/>
    <w:rsid w:val="007E379A"/>
    <w:rsid w:val="007E7EF1"/>
    <w:rsid w:val="007F5D6F"/>
    <w:rsid w:val="008023E2"/>
    <w:rsid w:val="0080700C"/>
    <w:rsid w:val="00811382"/>
    <w:rsid w:val="008173F5"/>
    <w:rsid w:val="00824B96"/>
    <w:rsid w:val="00827716"/>
    <w:rsid w:val="0082784A"/>
    <w:rsid w:val="00830721"/>
    <w:rsid w:val="0083412B"/>
    <w:rsid w:val="008362A8"/>
    <w:rsid w:val="00842166"/>
    <w:rsid w:val="008432A7"/>
    <w:rsid w:val="00846226"/>
    <w:rsid w:val="00852A4F"/>
    <w:rsid w:val="00865ECE"/>
    <w:rsid w:val="00867B31"/>
    <w:rsid w:val="00871A14"/>
    <w:rsid w:val="0087333A"/>
    <w:rsid w:val="008743E6"/>
    <w:rsid w:val="00880F0F"/>
    <w:rsid w:val="00881E07"/>
    <w:rsid w:val="00882783"/>
    <w:rsid w:val="00890067"/>
    <w:rsid w:val="008A4CC0"/>
    <w:rsid w:val="008B6429"/>
    <w:rsid w:val="008B6874"/>
    <w:rsid w:val="008B6E4E"/>
    <w:rsid w:val="008C1818"/>
    <w:rsid w:val="008C5963"/>
    <w:rsid w:val="008C634A"/>
    <w:rsid w:val="008C6A25"/>
    <w:rsid w:val="008C7DF3"/>
    <w:rsid w:val="008D2C44"/>
    <w:rsid w:val="008D4CBF"/>
    <w:rsid w:val="008D5E13"/>
    <w:rsid w:val="008E2084"/>
    <w:rsid w:val="008E49C6"/>
    <w:rsid w:val="008E5F76"/>
    <w:rsid w:val="008F5D8D"/>
    <w:rsid w:val="008F6084"/>
    <w:rsid w:val="008F7087"/>
    <w:rsid w:val="00903FF7"/>
    <w:rsid w:val="00905492"/>
    <w:rsid w:val="009058B1"/>
    <w:rsid w:val="00906E05"/>
    <w:rsid w:val="00910A62"/>
    <w:rsid w:val="00910AC5"/>
    <w:rsid w:val="00913857"/>
    <w:rsid w:val="00914042"/>
    <w:rsid w:val="00916721"/>
    <w:rsid w:val="0092050D"/>
    <w:rsid w:val="009230CE"/>
    <w:rsid w:val="009304F1"/>
    <w:rsid w:val="00930DC4"/>
    <w:rsid w:val="00932442"/>
    <w:rsid w:val="00933114"/>
    <w:rsid w:val="009417AD"/>
    <w:rsid w:val="00943BDE"/>
    <w:rsid w:val="00955E9C"/>
    <w:rsid w:val="00961E03"/>
    <w:rsid w:val="00964A58"/>
    <w:rsid w:val="00972F70"/>
    <w:rsid w:val="00972FBF"/>
    <w:rsid w:val="00980665"/>
    <w:rsid w:val="00980CA1"/>
    <w:rsid w:val="0098467E"/>
    <w:rsid w:val="00984CEA"/>
    <w:rsid w:val="00986CF3"/>
    <w:rsid w:val="0099114F"/>
    <w:rsid w:val="00991205"/>
    <w:rsid w:val="00992939"/>
    <w:rsid w:val="00993E58"/>
    <w:rsid w:val="009A440E"/>
    <w:rsid w:val="009A4DB9"/>
    <w:rsid w:val="009A5B80"/>
    <w:rsid w:val="009A638B"/>
    <w:rsid w:val="009A7E50"/>
    <w:rsid w:val="009B0C1E"/>
    <w:rsid w:val="009B45BA"/>
    <w:rsid w:val="009B583F"/>
    <w:rsid w:val="009B5FC0"/>
    <w:rsid w:val="009C0501"/>
    <w:rsid w:val="009C17D7"/>
    <w:rsid w:val="009C1F5F"/>
    <w:rsid w:val="009C3565"/>
    <w:rsid w:val="009C3D5D"/>
    <w:rsid w:val="009C52E7"/>
    <w:rsid w:val="009C55D9"/>
    <w:rsid w:val="009D5E04"/>
    <w:rsid w:val="009E1370"/>
    <w:rsid w:val="009E15D6"/>
    <w:rsid w:val="009E184C"/>
    <w:rsid w:val="009E2614"/>
    <w:rsid w:val="009E3BD8"/>
    <w:rsid w:val="009F0594"/>
    <w:rsid w:val="009F2395"/>
    <w:rsid w:val="009F42CF"/>
    <w:rsid w:val="009F474F"/>
    <w:rsid w:val="009F4C43"/>
    <w:rsid w:val="00A11A40"/>
    <w:rsid w:val="00A2063A"/>
    <w:rsid w:val="00A252B9"/>
    <w:rsid w:val="00A26591"/>
    <w:rsid w:val="00A265B4"/>
    <w:rsid w:val="00A27A2A"/>
    <w:rsid w:val="00A27C06"/>
    <w:rsid w:val="00A27D94"/>
    <w:rsid w:val="00A3490D"/>
    <w:rsid w:val="00A36A97"/>
    <w:rsid w:val="00A447D7"/>
    <w:rsid w:val="00A6270C"/>
    <w:rsid w:val="00A656F4"/>
    <w:rsid w:val="00A6619A"/>
    <w:rsid w:val="00A67A25"/>
    <w:rsid w:val="00A7576A"/>
    <w:rsid w:val="00A75775"/>
    <w:rsid w:val="00A80DC3"/>
    <w:rsid w:val="00A8679F"/>
    <w:rsid w:val="00A93CAF"/>
    <w:rsid w:val="00A94117"/>
    <w:rsid w:val="00A95C81"/>
    <w:rsid w:val="00AA0D9C"/>
    <w:rsid w:val="00AA5609"/>
    <w:rsid w:val="00AA561C"/>
    <w:rsid w:val="00AB07EF"/>
    <w:rsid w:val="00AC675E"/>
    <w:rsid w:val="00AC68FE"/>
    <w:rsid w:val="00AC7DA5"/>
    <w:rsid w:val="00AD1D0B"/>
    <w:rsid w:val="00AD2E14"/>
    <w:rsid w:val="00AD52CD"/>
    <w:rsid w:val="00AE03FA"/>
    <w:rsid w:val="00AE08FB"/>
    <w:rsid w:val="00AE0C8F"/>
    <w:rsid w:val="00AE2EBB"/>
    <w:rsid w:val="00AE560D"/>
    <w:rsid w:val="00AE5828"/>
    <w:rsid w:val="00AF17CC"/>
    <w:rsid w:val="00AF355C"/>
    <w:rsid w:val="00AF63AC"/>
    <w:rsid w:val="00AF66DF"/>
    <w:rsid w:val="00B027ED"/>
    <w:rsid w:val="00B04857"/>
    <w:rsid w:val="00B2024D"/>
    <w:rsid w:val="00B25F9D"/>
    <w:rsid w:val="00B27C00"/>
    <w:rsid w:val="00B37A15"/>
    <w:rsid w:val="00B479C8"/>
    <w:rsid w:val="00B503C2"/>
    <w:rsid w:val="00B52E6C"/>
    <w:rsid w:val="00B54E26"/>
    <w:rsid w:val="00B556B3"/>
    <w:rsid w:val="00B655D9"/>
    <w:rsid w:val="00B67409"/>
    <w:rsid w:val="00B67A40"/>
    <w:rsid w:val="00B72AB0"/>
    <w:rsid w:val="00B76DC4"/>
    <w:rsid w:val="00B92F11"/>
    <w:rsid w:val="00B95ED1"/>
    <w:rsid w:val="00B96654"/>
    <w:rsid w:val="00B9782F"/>
    <w:rsid w:val="00BA6BA1"/>
    <w:rsid w:val="00BB21E6"/>
    <w:rsid w:val="00BB4C80"/>
    <w:rsid w:val="00BC0E1F"/>
    <w:rsid w:val="00BC2422"/>
    <w:rsid w:val="00BC507D"/>
    <w:rsid w:val="00BD1D19"/>
    <w:rsid w:val="00BD24AA"/>
    <w:rsid w:val="00BE0CDE"/>
    <w:rsid w:val="00BE12B8"/>
    <w:rsid w:val="00BE214F"/>
    <w:rsid w:val="00BE3211"/>
    <w:rsid w:val="00BE6E65"/>
    <w:rsid w:val="00BE7508"/>
    <w:rsid w:val="00BF1705"/>
    <w:rsid w:val="00BF3DF4"/>
    <w:rsid w:val="00BF7270"/>
    <w:rsid w:val="00BF76AB"/>
    <w:rsid w:val="00C00FD8"/>
    <w:rsid w:val="00C03765"/>
    <w:rsid w:val="00C12E7E"/>
    <w:rsid w:val="00C16D77"/>
    <w:rsid w:val="00C25423"/>
    <w:rsid w:val="00C26B5D"/>
    <w:rsid w:val="00C313B7"/>
    <w:rsid w:val="00C3427B"/>
    <w:rsid w:val="00C34EF4"/>
    <w:rsid w:val="00C36CC9"/>
    <w:rsid w:val="00C36E8A"/>
    <w:rsid w:val="00C417FB"/>
    <w:rsid w:val="00C43381"/>
    <w:rsid w:val="00C43836"/>
    <w:rsid w:val="00C4557F"/>
    <w:rsid w:val="00C45BF3"/>
    <w:rsid w:val="00C47364"/>
    <w:rsid w:val="00C57CEE"/>
    <w:rsid w:val="00C62E10"/>
    <w:rsid w:val="00C62EAB"/>
    <w:rsid w:val="00C641B8"/>
    <w:rsid w:val="00C7011E"/>
    <w:rsid w:val="00C70F4D"/>
    <w:rsid w:val="00C73F0A"/>
    <w:rsid w:val="00C7402B"/>
    <w:rsid w:val="00C753B8"/>
    <w:rsid w:val="00C80CDA"/>
    <w:rsid w:val="00C81D32"/>
    <w:rsid w:val="00C848F1"/>
    <w:rsid w:val="00C9324B"/>
    <w:rsid w:val="00C9692B"/>
    <w:rsid w:val="00CA0BC8"/>
    <w:rsid w:val="00CB0261"/>
    <w:rsid w:val="00CB1471"/>
    <w:rsid w:val="00CB551C"/>
    <w:rsid w:val="00CB7FB8"/>
    <w:rsid w:val="00CC4E87"/>
    <w:rsid w:val="00CD3446"/>
    <w:rsid w:val="00CD3593"/>
    <w:rsid w:val="00CD689A"/>
    <w:rsid w:val="00CD6B1C"/>
    <w:rsid w:val="00CE0975"/>
    <w:rsid w:val="00CE1618"/>
    <w:rsid w:val="00CE324D"/>
    <w:rsid w:val="00CE4746"/>
    <w:rsid w:val="00CF2B15"/>
    <w:rsid w:val="00CF33F6"/>
    <w:rsid w:val="00D04BDF"/>
    <w:rsid w:val="00D11FCD"/>
    <w:rsid w:val="00D16A01"/>
    <w:rsid w:val="00D23A3D"/>
    <w:rsid w:val="00D249A0"/>
    <w:rsid w:val="00D30FA8"/>
    <w:rsid w:val="00D32FCF"/>
    <w:rsid w:val="00D35BBA"/>
    <w:rsid w:val="00D3670C"/>
    <w:rsid w:val="00D408D5"/>
    <w:rsid w:val="00D414EC"/>
    <w:rsid w:val="00D41661"/>
    <w:rsid w:val="00D44B77"/>
    <w:rsid w:val="00D50B2D"/>
    <w:rsid w:val="00D5555C"/>
    <w:rsid w:val="00D55B3F"/>
    <w:rsid w:val="00D66E6E"/>
    <w:rsid w:val="00D67EAD"/>
    <w:rsid w:val="00D70504"/>
    <w:rsid w:val="00D956A8"/>
    <w:rsid w:val="00D96C55"/>
    <w:rsid w:val="00DA005C"/>
    <w:rsid w:val="00DA677D"/>
    <w:rsid w:val="00DB2F38"/>
    <w:rsid w:val="00DB79C6"/>
    <w:rsid w:val="00DC10A1"/>
    <w:rsid w:val="00DC2B59"/>
    <w:rsid w:val="00DC3BE7"/>
    <w:rsid w:val="00DC583F"/>
    <w:rsid w:val="00DC5C56"/>
    <w:rsid w:val="00DC7CDE"/>
    <w:rsid w:val="00DD2839"/>
    <w:rsid w:val="00DD7F91"/>
    <w:rsid w:val="00DE43E7"/>
    <w:rsid w:val="00DF32CA"/>
    <w:rsid w:val="00DF4BDC"/>
    <w:rsid w:val="00DF6251"/>
    <w:rsid w:val="00DF7618"/>
    <w:rsid w:val="00E03B00"/>
    <w:rsid w:val="00E04398"/>
    <w:rsid w:val="00E044C9"/>
    <w:rsid w:val="00E05169"/>
    <w:rsid w:val="00E12468"/>
    <w:rsid w:val="00E30131"/>
    <w:rsid w:val="00E42DD7"/>
    <w:rsid w:val="00E43690"/>
    <w:rsid w:val="00E44672"/>
    <w:rsid w:val="00E455E2"/>
    <w:rsid w:val="00E46DD8"/>
    <w:rsid w:val="00E5390E"/>
    <w:rsid w:val="00E56C2E"/>
    <w:rsid w:val="00E640D1"/>
    <w:rsid w:val="00E71045"/>
    <w:rsid w:val="00E720D5"/>
    <w:rsid w:val="00E736EA"/>
    <w:rsid w:val="00E73EAB"/>
    <w:rsid w:val="00E74473"/>
    <w:rsid w:val="00E744F7"/>
    <w:rsid w:val="00E76D0B"/>
    <w:rsid w:val="00E913C4"/>
    <w:rsid w:val="00E918F6"/>
    <w:rsid w:val="00E92E6F"/>
    <w:rsid w:val="00E9393A"/>
    <w:rsid w:val="00E94529"/>
    <w:rsid w:val="00E96A82"/>
    <w:rsid w:val="00EA06FE"/>
    <w:rsid w:val="00EA23C9"/>
    <w:rsid w:val="00EA2606"/>
    <w:rsid w:val="00EA33CF"/>
    <w:rsid w:val="00EA47A3"/>
    <w:rsid w:val="00EA54B5"/>
    <w:rsid w:val="00EB0315"/>
    <w:rsid w:val="00EB1354"/>
    <w:rsid w:val="00EB602A"/>
    <w:rsid w:val="00EB6E73"/>
    <w:rsid w:val="00EC3F90"/>
    <w:rsid w:val="00EC4466"/>
    <w:rsid w:val="00EC7986"/>
    <w:rsid w:val="00ED2F51"/>
    <w:rsid w:val="00EE3779"/>
    <w:rsid w:val="00EE5935"/>
    <w:rsid w:val="00EF1BEF"/>
    <w:rsid w:val="00EF45C3"/>
    <w:rsid w:val="00F020BF"/>
    <w:rsid w:val="00F050FA"/>
    <w:rsid w:val="00F056D8"/>
    <w:rsid w:val="00F1617F"/>
    <w:rsid w:val="00F221A3"/>
    <w:rsid w:val="00F25F45"/>
    <w:rsid w:val="00F41F03"/>
    <w:rsid w:val="00F43475"/>
    <w:rsid w:val="00F52468"/>
    <w:rsid w:val="00F573EA"/>
    <w:rsid w:val="00F666F0"/>
    <w:rsid w:val="00F67BB4"/>
    <w:rsid w:val="00F70106"/>
    <w:rsid w:val="00F736CB"/>
    <w:rsid w:val="00F74E96"/>
    <w:rsid w:val="00F76DE6"/>
    <w:rsid w:val="00F81408"/>
    <w:rsid w:val="00F85FCE"/>
    <w:rsid w:val="00F94549"/>
    <w:rsid w:val="00FA00E4"/>
    <w:rsid w:val="00FA129C"/>
    <w:rsid w:val="00FB2CF8"/>
    <w:rsid w:val="00FB2DFD"/>
    <w:rsid w:val="00FC1C68"/>
    <w:rsid w:val="00FC3593"/>
    <w:rsid w:val="00FC5279"/>
    <w:rsid w:val="00FC5C61"/>
    <w:rsid w:val="00FC67CB"/>
    <w:rsid w:val="00FD1F40"/>
    <w:rsid w:val="00FD297F"/>
    <w:rsid w:val="00FD7B67"/>
    <w:rsid w:val="00FE077A"/>
    <w:rsid w:val="00FE2762"/>
    <w:rsid w:val="00FE5ABA"/>
    <w:rsid w:val="00FE698F"/>
    <w:rsid w:val="00FF72C0"/>
    <w:rsid w:val="00FF7D8A"/>
    <w:rsid w:val="0CC5E4A0"/>
    <w:rsid w:val="13FFEB37"/>
    <w:rsid w:val="1BAD6C74"/>
    <w:rsid w:val="3D7D59AA"/>
    <w:rsid w:val="4E7B08B2"/>
    <w:rsid w:val="5703AAA9"/>
    <w:rsid w:val="5DBA9C06"/>
    <w:rsid w:val="63748F60"/>
    <w:rsid w:val="68460259"/>
    <w:rsid w:val="69226788"/>
    <w:rsid w:val="71E75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7CAC5"/>
  <w15:docId w15:val="{1DCEC991-9097-4428-945C-083C7880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6"/>
      </w:numPr>
      <w:tabs>
        <w:tab w:val="num" w:pos="360"/>
      </w:tabs>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39"/>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39"/>
      </w:numPr>
      <w:contextualSpacing/>
    </w:pPr>
  </w:style>
  <w:style w:type="paragraph" w:styleId="ListBullet3">
    <w:name w:val="List Bullet 3"/>
    <w:basedOn w:val="Normal"/>
    <w:uiPriority w:val="99"/>
    <w:unhideWhenUsed/>
    <w:rsid w:val="00DC2B59"/>
    <w:pPr>
      <w:numPr>
        <w:ilvl w:val="3"/>
        <w:numId w:val="39"/>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7"/>
      </w:numPr>
      <w:spacing w:after="0"/>
    </w:pPr>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827716"/>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8B6429"/>
    <w:rPr>
      <w:sz w:val="16"/>
      <w:szCs w:val="16"/>
    </w:rPr>
  </w:style>
  <w:style w:type="paragraph" w:styleId="CommentText">
    <w:name w:val="annotation text"/>
    <w:basedOn w:val="Normal"/>
    <w:link w:val="CommentTextChar"/>
    <w:uiPriority w:val="99"/>
    <w:unhideWhenUsed/>
    <w:rsid w:val="008B6429"/>
    <w:pPr>
      <w:spacing w:line="240" w:lineRule="auto"/>
    </w:pPr>
    <w:rPr>
      <w:sz w:val="20"/>
      <w:szCs w:val="20"/>
    </w:rPr>
  </w:style>
  <w:style w:type="character" w:customStyle="1" w:styleId="CommentTextChar">
    <w:name w:val="Comment Text Char"/>
    <w:basedOn w:val="DefaultParagraphFont"/>
    <w:link w:val="CommentText"/>
    <w:uiPriority w:val="99"/>
    <w:rsid w:val="008B6429"/>
    <w:rPr>
      <w:sz w:val="20"/>
      <w:szCs w:val="20"/>
      <w:lang w:val="en-AU"/>
    </w:rPr>
  </w:style>
  <w:style w:type="paragraph" w:styleId="CommentSubject">
    <w:name w:val="annotation subject"/>
    <w:basedOn w:val="CommentText"/>
    <w:next w:val="CommentText"/>
    <w:link w:val="CommentSubjectChar"/>
    <w:uiPriority w:val="99"/>
    <w:semiHidden/>
    <w:unhideWhenUsed/>
    <w:rsid w:val="008B6429"/>
    <w:rPr>
      <w:b/>
      <w:bCs/>
    </w:rPr>
  </w:style>
  <w:style w:type="character" w:customStyle="1" w:styleId="CommentSubjectChar">
    <w:name w:val="Comment Subject Char"/>
    <w:basedOn w:val="CommentTextChar"/>
    <w:link w:val="CommentSubject"/>
    <w:uiPriority w:val="99"/>
    <w:semiHidden/>
    <w:rsid w:val="008B6429"/>
    <w:rPr>
      <w:b/>
      <w:bCs/>
      <w:sz w:val="20"/>
      <w:szCs w:val="20"/>
      <w:lang w:val="en-AU"/>
    </w:rPr>
  </w:style>
  <w:style w:type="paragraph" w:styleId="Revision">
    <w:name w:val="Revision"/>
    <w:hidden/>
    <w:uiPriority w:val="99"/>
    <w:semiHidden/>
    <w:rsid w:val="000F27E4"/>
    <w:pPr>
      <w:spacing w:after="0" w:line="240" w:lineRule="auto"/>
    </w:pPr>
    <w:rPr>
      <w:lang w:val="en-AU"/>
    </w:rPr>
  </w:style>
  <w:style w:type="table" w:customStyle="1" w:styleId="TableGrid1">
    <w:name w:val="Table Grid1"/>
    <w:basedOn w:val="TableNormal"/>
    <w:next w:val="TableGrid"/>
    <w:uiPriority w:val="39"/>
    <w:rsid w:val="00421369"/>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Mention">
    <w:name w:val="Mention"/>
    <w:basedOn w:val="DefaultParagraphFont"/>
    <w:uiPriority w:val="99"/>
    <w:unhideWhenUsed/>
    <w:rsid w:val="00A447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c.vic.gov.au/non-building-based-ligh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A3332ECD056641B6E1934AD86CCB49" ma:contentTypeVersion="6" ma:contentTypeDescription="Create a new document." ma:contentTypeScope="" ma:versionID="1d65df1300522dc26abd152b1ece371b">
  <xsd:schema xmlns:xsd="http://www.w3.org/2001/XMLSchema" xmlns:xs="http://www.w3.org/2001/XMLSchema" xmlns:p="http://schemas.microsoft.com/office/2006/metadata/properties" xmlns:ns2="35e11fd6-449f-47eb-ba28-bb7ec849edd0" xmlns:ns3="87c3f587-1c49-4d1e-a36b-74f8f6ba5a10" targetNamespace="http://schemas.microsoft.com/office/2006/metadata/properties" ma:root="true" ma:fieldsID="4cc660a0a1057152266268f0d2172237" ns2:_="" ns3:_="">
    <xsd:import namespace="35e11fd6-449f-47eb-ba28-bb7ec849edd0"/>
    <xsd:import namespace="87c3f587-1c49-4d1e-a36b-74f8f6ba5a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1fd6-449f-47eb-ba28-bb7ec849e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3f587-1c49-4d1e-a36b-74f8f6ba5a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7c3f587-1c49-4d1e-a36b-74f8f6ba5a10">
      <UserInfo>
        <DisplayName>Karan Laxman (ESC)</DisplayName>
        <AccountId>36</AccountId>
        <AccountType/>
      </UserInfo>
      <UserInfo>
        <DisplayName>Dan Keely (ESC)</DisplayName>
        <AccountId>10</AccountId>
        <AccountType/>
      </UserInfo>
      <UserInfo>
        <DisplayName>Stephanie Morrow (ESC)</DisplayName>
        <AccountId>18</AccountId>
        <AccountType/>
      </UserInfo>
      <UserInfo>
        <DisplayName>Heidi Wearne (ESC)</DisplayName>
        <AccountId>12</AccountId>
        <AccountType/>
      </UserInfo>
      <UserInfo>
        <DisplayName>Maria Koukoulas (ESC)</DisplayName>
        <AccountId>20</AccountId>
        <AccountType/>
      </UserInfo>
      <UserInfo>
        <DisplayName>Jean Paul Dussaubat (ESC)</DisplayName>
        <AccountId>9</AccountId>
        <AccountType/>
      </UserInfo>
      <UserInfo>
        <DisplayName>Maureen Goey (ESC)</DisplayName>
        <AccountId>15</AccountId>
        <AccountType/>
      </UserInfo>
      <UserInfo>
        <DisplayName>Caroline Gill (ESC)</DisplayName>
        <AccountId>13</AccountId>
        <AccountType/>
      </UserInfo>
      <UserInfo>
        <DisplayName>Holly Fiske (ESC)</DisplayName>
        <AccountId>11</AccountId>
        <AccountType/>
      </UserInfo>
      <UserInfo>
        <DisplayName>Jason Cox (ESC)</DisplayName>
        <AccountId>8</AccountId>
        <AccountType/>
      </UserInfo>
    </SharedWithUsers>
  </documentManagement>
</p:properties>
</file>

<file path=customXml/itemProps1.xml><?xml version="1.0" encoding="utf-8"?>
<ds:datastoreItem xmlns:ds="http://schemas.openxmlformats.org/officeDocument/2006/customXml" ds:itemID="{C28CBF9E-37A1-4F46-BD56-0501DE366C2E}">
  <ds:schemaRefs>
    <ds:schemaRef ds:uri="http://schemas.openxmlformats.org/officeDocument/2006/bibliography"/>
  </ds:schemaRefs>
</ds:datastoreItem>
</file>

<file path=customXml/itemProps2.xml><?xml version="1.0" encoding="utf-8"?>
<ds:datastoreItem xmlns:ds="http://schemas.openxmlformats.org/officeDocument/2006/customXml" ds:itemID="{C56D9DA0-E433-4A09-9EAE-4452BAC7A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1fd6-449f-47eb-ba28-bb7ec849edd0"/>
    <ds:schemaRef ds:uri="87c3f587-1c49-4d1e-a36b-74f8f6ba5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C89C8-C3D6-4D07-B59B-E3659C13B0EB}">
  <ds:schemaRefs>
    <ds:schemaRef ds:uri="http://schemas.microsoft.com/sharepoint/v3/contenttype/forms"/>
  </ds:schemaRefs>
</ds:datastoreItem>
</file>

<file path=customXml/itemProps4.xml><?xml version="1.0" encoding="utf-8"?>
<ds:datastoreItem xmlns:ds="http://schemas.openxmlformats.org/officeDocument/2006/customXml" ds:itemID="{B41A4C5C-BF4B-4CD2-9906-AAA4C751BBE1}">
  <ds:schemaRefs>
    <ds:schemaRef ds:uri="http://purl.org/dc/terms/"/>
    <ds:schemaRef ds:uri="http://purl.org/dc/dcmitype/"/>
    <ds:schemaRef ds:uri="http://schemas.microsoft.com/office/2006/metadata/properties"/>
    <ds:schemaRef ds:uri="http://schemas.microsoft.com/office/infopath/2007/PartnerControls"/>
    <ds:schemaRef ds:uri="35e11fd6-449f-47eb-ba28-bb7ec849edd0"/>
    <ds:schemaRef ds:uri="http://schemas.microsoft.com/office/2006/documentManagement/types"/>
    <ds:schemaRef ds:uri="http://schemas.openxmlformats.org/package/2006/metadata/core-properties"/>
    <ds:schemaRef ds:uri="87c3f587-1c49-4d1e-a36b-74f8f6ba5a1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12781</Characters>
  <Application>Microsoft Office Word</Application>
  <DocSecurity>0</DocSecurity>
  <Lines>311</Lines>
  <Paragraphs>232</Paragraphs>
  <ScaleCrop>false</ScaleCrop>
  <Company>Essential Services Commission</Company>
  <LinksUpToDate>false</LinksUpToDate>
  <CharactersWithSpaces>14864</CharactersWithSpaces>
  <SharedDoc>false</SharedDoc>
  <HLinks>
    <vt:vector size="12" baseType="variant">
      <vt:variant>
        <vt:i4>5636115</vt:i4>
      </vt:variant>
      <vt:variant>
        <vt:i4>3</vt:i4>
      </vt:variant>
      <vt:variant>
        <vt:i4>0</vt:i4>
      </vt:variant>
      <vt:variant>
        <vt:i4>5</vt:i4>
      </vt:variant>
      <vt:variant>
        <vt:lpwstr>http://www.esc.vic.gov.au/non-building-based-lighting</vt:lpwstr>
      </vt:variant>
      <vt:variant>
        <vt:lpwstr/>
      </vt:variant>
      <vt:variant>
        <vt:i4>131124</vt:i4>
      </vt:variant>
      <vt:variant>
        <vt:i4>0</vt:i4>
      </vt:variant>
      <vt:variant>
        <vt:i4>0</vt:i4>
      </vt:variant>
      <vt:variant>
        <vt:i4>5</vt:i4>
      </vt:variant>
      <vt:variant>
        <vt:lpwstr>mailto:veu@esc.vic.gov.au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 Non-Building Based Lighting Upgrade (Activity 35) – Business and Non-Residential Premises (C/18/27204)</dc:title>
  <dc:subject/>
  <dc:creator>Siobhan Argent</dc:creator>
  <cp:keywords>[SEC=UNOFFICIAL]</cp:keywords>
  <cp:lastModifiedBy>Maureen Goey (ESC)</cp:lastModifiedBy>
  <cp:revision>2</cp:revision>
  <cp:lastPrinted>2018-10-08T02:26:00Z</cp:lastPrinted>
  <dcterms:created xsi:type="dcterms:W3CDTF">2024-07-03T01:36:00Z</dcterms:created>
  <dcterms:modified xsi:type="dcterms:W3CDTF">2024-07-03T01:36:00Z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6712EA1F60D94B3DB2ECABC22847AE19</vt:lpwstr>
  </property>
  <property fmtid="{D5CDD505-2E9C-101B-9397-08002B2CF9AE}" pid="9" name="PM_ProtectiveMarkingValue_Footer">
    <vt:lpwstr>UNOFFICIAL</vt:lpwstr>
  </property>
  <property fmtid="{D5CDD505-2E9C-101B-9397-08002B2CF9AE}" pid="10" name="PM_OriginationTimeStamp">
    <vt:lpwstr>2022-07-01T03:13:20Z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0x0101002BA3332ECD056641B6E1934AD86CCB49</vt:lpwstr>
  </property>
  <property fmtid="{D5CDD505-2E9C-101B-9397-08002B2CF9AE}" pid="24" name="PM_Originator_Hash_SHA1">
    <vt:lpwstr>42C5F3D8C7A5A94DF696CADB9CBD80015984EED9</vt:lpwstr>
  </property>
  <property fmtid="{D5CDD505-2E9C-101B-9397-08002B2CF9AE}" pid="25" name="PM_Hash_Salt_Prev">
    <vt:lpwstr>ABA6BF08A9DC9A483F32A61CB5A748ED</vt:lpwstr>
  </property>
  <property fmtid="{D5CDD505-2E9C-101B-9397-08002B2CF9AE}" pid="26" name="PM_Hash_Salt">
    <vt:lpwstr>D9844541C3916C5D3CA9E180005F51DB</vt:lpwstr>
  </property>
  <property fmtid="{D5CDD505-2E9C-101B-9397-08002B2CF9AE}" pid="27" name="PM_Hash_SHA1">
    <vt:lpwstr>46BD091D6093A1CD6F5E3FF4778132F9395199E5</vt:lpwstr>
  </property>
  <property fmtid="{D5CDD505-2E9C-101B-9397-08002B2CF9AE}" pid="28" name="PM_OriginatorUserAccountName_SHA256">
    <vt:lpwstr>F0103FA6F0902529A82DBF4AAC99DFCC51A57CCD494D0F804C01E2232F6B1418</vt:lpwstr>
  </property>
  <property fmtid="{D5CDD505-2E9C-101B-9397-08002B2CF9AE}" pid="29" name="PMHMAC">
    <vt:lpwstr>v=2022.1;a=SHA256;h=675F303BB5AE88BA2FA70F9D5299F746F6F28B54B1348DA371BA34F0EF836378</vt:lpwstr>
  </property>
  <property fmtid="{D5CDD505-2E9C-101B-9397-08002B2CF9AE}" pid="30" name="GrammarlyDocumentId">
    <vt:lpwstr>60e57718cc4e9b66f2f605faabf0be86116e8819bc004109204c82c23d0b0af3</vt:lpwstr>
  </property>
</Properties>
</file>